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</w:rPr>
        <w:t>袁州区政府行政规范性文件一览表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时间：2023年5月16日</w:t>
      </w:r>
    </w:p>
    <w:tbl>
      <w:tblPr>
        <w:tblStyle w:val="6"/>
        <w:tblW w:w="13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4447"/>
        <w:gridCol w:w="1907"/>
        <w:gridCol w:w="2837"/>
        <w:gridCol w:w="182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序号</w:t>
            </w:r>
          </w:p>
        </w:tc>
        <w:tc>
          <w:tcPr>
            <w:tcW w:w="444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文件名称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发文机关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文号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发文日期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袁州区人民政府办公室关于印发《关于推进旅游业高质量发展的实施意见》的通知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区文广新旅局</w:t>
            </w:r>
          </w:p>
        </w:tc>
        <w:tc>
          <w:tcPr>
            <w:tcW w:w="2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袁府办发〔2022〕13号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2022-10-18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主动公开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袁州区人民政府关于印发袁州区全民健身实施计划（2021—2025年）的通知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区教体局</w:t>
            </w:r>
          </w:p>
        </w:tc>
        <w:tc>
          <w:tcPr>
            <w:tcW w:w="2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袁府发〔2022〕4号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2022-05-25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主动公开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袁州区人民政府关于印发《袁州医药工业园化工集中区管理办法（暂行）》的通知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区医药工业园</w:t>
            </w:r>
          </w:p>
        </w:tc>
        <w:tc>
          <w:tcPr>
            <w:tcW w:w="2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袁府发〔2022〕3号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2022-05-19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主动公开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关于印发《袁州区养老服务健康发展工作实施方案》的通知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区民政局</w:t>
            </w:r>
          </w:p>
        </w:tc>
        <w:tc>
          <w:tcPr>
            <w:tcW w:w="2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袁府办字〔2022〕23号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2022-04-13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主动公开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关于印发《宜春市袁州区城乡居民最低生活保障实施细则》的通知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区民政局</w:t>
            </w:r>
          </w:p>
        </w:tc>
        <w:tc>
          <w:tcPr>
            <w:tcW w:w="2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袁府办字〔2021〕64号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2021-09-17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主动公开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关于印发《袁州区棚改安置房限房价竞地价项目管理办法》的通知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区中心城管委</w:t>
            </w:r>
          </w:p>
        </w:tc>
        <w:tc>
          <w:tcPr>
            <w:tcW w:w="2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袁府办字〔2021〕4号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2021-01-21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主动公开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印发《关于建立残疾儿童康复救助制度的实施细则》的通知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区残联</w:t>
            </w:r>
          </w:p>
        </w:tc>
        <w:tc>
          <w:tcPr>
            <w:tcW w:w="2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袁府发〔2019〕5号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2019-10-16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主动公开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关于转发《宜春市城乡居民基本医疗保险办法》的通知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区人力资源保障局（区医保局）</w:t>
            </w:r>
          </w:p>
        </w:tc>
        <w:tc>
          <w:tcPr>
            <w:tcW w:w="2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袁府办发〔2016〕22号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2016-12-27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主动公开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关于印发《关于加强农村留守儿童关爱保护工作的实施意见》的通知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区民政局</w:t>
            </w:r>
          </w:p>
        </w:tc>
        <w:tc>
          <w:tcPr>
            <w:tcW w:w="2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袁府发〔2016〕13号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2016-11-09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主动公开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印发《关于袁州区困难残疾人生活补贴和重度残疾人护理补贴实施细则》的通知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区残联</w:t>
            </w:r>
          </w:p>
        </w:tc>
        <w:tc>
          <w:tcPr>
            <w:tcW w:w="2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袁府发〔2016〕9号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2016-09-23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主动公开</w:t>
            </w:r>
          </w:p>
        </w:tc>
      </w:tr>
    </w:tbl>
    <w:p>
      <w:pPr>
        <w:rPr>
          <w:rFonts w:hint="default"/>
          <w:lang w:val="en-US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I2NTYzMDhjZDBmMzE0NTRjY2JiYjc5YzIwMWEwODAifQ=="/>
  </w:docVars>
  <w:rsids>
    <w:rsidRoot w:val="BFF21B28"/>
    <w:rsid w:val="001F14DC"/>
    <w:rsid w:val="002B6BA0"/>
    <w:rsid w:val="003C00EF"/>
    <w:rsid w:val="003D5E21"/>
    <w:rsid w:val="00687F4F"/>
    <w:rsid w:val="007D300D"/>
    <w:rsid w:val="00866638"/>
    <w:rsid w:val="009D22C2"/>
    <w:rsid w:val="00BA12EE"/>
    <w:rsid w:val="00CC678A"/>
    <w:rsid w:val="00DB0922"/>
    <w:rsid w:val="00FA4BFA"/>
    <w:rsid w:val="37CC5A42"/>
    <w:rsid w:val="5B3E6ED3"/>
    <w:rsid w:val="5EFF8C70"/>
    <w:rsid w:val="7A53A5D5"/>
    <w:rsid w:val="7FFB125F"/>
    <w:rsid w:val="BFF21B28"/>
    <w:rsid w:val="C7FF0AB0"/>
    <w:rsid w:val="F3E6D0A0"/>
    <w:rsid w:val="FEFF3E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Zxmsoft</Company>
  <Pages>2</Pages>
  <Words>122</Words>
  <Characters>700</Characters>
  <Lines>5</Lines>
  <Paragraphs>1</Paragraphs>
  <TotalTime>2</TotalTime>
  <ScaleCrop>false</ScaleCrop>
  <LinksUpToDate>false</LinksUpToDate>
  <CharactersWithSpaces>821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2023-05-16T17:31:00Z</dcterms:created>
  <dc:creator>user</dc:creator>
  <cp:lastModifiedBy>admin123</cp:lastModifiedBy>
  <cp:lastPrinted>2023-05-16T17:38:00Z</cp:lastPrinted>
  <dcterms:modified xsi:type="dcterms:W3CDTF">2023-05-26T10:40:01Z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F9C1ADE00DDF4B3BB6E2A70C834AF0EA_12</vt:lpwstr>
  </property>
</Properties>
</file>