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46" w:beforeAutospacing="0" w:after="0" w:afterAutospacing="0" w:line="450" w:lineRule="atLeast"/>
        <w:ind w:left="0" w:right="0"/>
        <w:jc w:val="center"/>
      </w:pPr>
      <w:r>
        <w:rPr>
          <w:rStyle w:val="5"/>
          <w:rFonts w:hint="eastAsia" w:ascii="宋体" w:hAnsi="宋体" w:eastAsia="宋体" w:cs="宋体"/>
          <w:b/>
          <w:sz w:val="43"/>
          <w:szCs w:val="43"/>
        </w:rPr>
        <w:t>袁州区湖田镇2019年政府信息公开工作</w:t>
      </w:r>
    </w:p>
    <w:p>
      <w:pPr>
        <w:pStyle w:val="2"/>
        <w:keepNext w:val="0"/>
        <w:keepLines w:val="0"/>
        <w:widowControl/>
        <w:suppressLineNumbers w:val="0"/>
        <w:spacing w:before="46" w:beforeAutospacing="0" w:after="0" w:afterAutospacing="0" w:line="450" w:lineRule="atLeast"/>
        <w:ind w:left="0" w:right="0"/>
        <w:jc w:val="center"/>
      </w:pPr>
      <w:r>
        <w:rPr>
          <w:rStyle w:val="5"/>
          <w:rFonts w:hint="eastAsia" w:ascii="宋体" w:hAnsi="宋体" w:eastAsia="宋体" w:cs="宋体"/>
          <w:b/>
          <w:sz w:val="43"/>
          <w:szCs w:val="43"/>
        </w:rPr>
        <w:t>年度报告</w:t>
      </w:r>
    </w:p>
    <w:p>
      <w:pPr>
        <w:pStyle w:val="2"/>
        <w:keepNext w:val="0"/>
        <w:keepLines w:val="0"/>
        <w:widowControl/>
        <w:suppressLineNumbers w:val="0"/>
        <w:spacing w:before="46" w:beforeAutospacing="0" w:after="0" w:afterAutospacing="0" w:line="450" w:lineRule="atLeast"/>
        <w:ind w:left="0" w:right="0"/>
        <w:jc w:val="center"/>
      </w:pPr>
      <w:r>
        <w:rPr>
          <w:rFonts w:ascii="Times New Roman" w:hAnsi="Times New Roman" w:eastAsia="微软雅黑" w:cs="Times New Roman"/>
          <w:sz w:val="43"/>
          <w:szCs w:val="43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46" w:beforeAutospacing="0" w:after="0" w:afterAutospacing="0" w:line="450" w:lineRule="atLeast"/>
        <w:ind w:left="0" w:right="0" w:firstLine="795"/>
        <w:jc w:val="both"/>
      </w:pPr>
      <w:r>
        <w:rPr>
          <w:rFonts w:hint="eastAsia" w:ascii="宋体" w:hAnsi="宋体" w:eastAsia="宋体" w:cs="宋体"/>
          <w:sz w:val="31"/>
          <w:szCs w:val="31"/>
        </w:rPr>
        <w:t>本年度报告根据《中华人民共和国政府信息公开条例》（以下简称《条例》）要求，汇总2019年袁州区湖田镇人民政府信息公开报告编制而成。报告包括概述，主动公开政府信息情况，依申请公开政府信息和不予公开政府信息情况，政府信息公开的收费及减免情况，因政府信息公开申请行政复议、提起行政诉讼的情况，政府信息公开工作存在的主要问题及改进情况，其他需要报告的事项等</w:t>
      </w:r>
      <w:r>
        <w:rPr>
          <w:rFonts w:hint="default" w:ascii="Times New Roman" w:hAnsi="Times New Roman" w:eastAsia="宋体" w:cs="Times New Roman"/>
          <w:sz w:val="31"/>
          <w:szCs w:val="31"/>
        </w:rPr>
        <w:t>7</w:t>
      </w:r>
      <w:r>
        <w:rPr>
          <w:rFonts w:hint="eastAsia" w:ascii="宋体" w:hAnsi="宋体" w:eastAsia="宋体" w:cs="宋体"/>
          <w:sz w:val="31"/>
          <w:szCs w:val="31"/>
        </w:rPr>
        <w:t>个部分。报告中所列数据的统计期限自</w:t>
      </w:r>
      <w:r>
        <w:rPr>
          <w:rFonts w:hint="default" w:ascii="Times New Roman" w:hAnsi="Times New Roman" w:eastAsia="宋体" w:cs="Times New Roman"/>
          <w:sz w:val="31"/>
          <w:szCs w:val="31"/>
        </w:rPr>
        <w:t>2019</w:t>
      </w:r>
      <w:r>
        <w:rPr>
          <w:rFonts w:hint="eastAsia" w:ascii="宋体" w:hAnsi="宋体" w:eastAsia="宋体" w:cs="宋体"/>
          <w:sz w:val="31"/>
          <w:szCs w:val="31"/>
        </w:rPr>
        <w:t>年</w:t>
      </w:r>
      <w:r>
        <w:rPr>
          <w:rFonts w:hint="default" w:ascii="Times New Roman" w:hAnsi="Times New Roman" w:eastAsia="宋体" w:cs="Times New Roman"/>
          <w:sz w:val="31"/>
          <w:szCs w:val="31"/>
        </w:rPr>
        <w:t>1</w:t>
      </w:r>
      <w:r>
        <w:rPr>
          <w:rFonts w:hint="eastAsia" w:ascii="宋体" w:hAnsi="宋体" w:eastAsia="宋体" w:cs="宋体"/>
          <w:sz w:val="31"/>
          <w:szCs w:val="31"/>
        </w:rPr>
        <w:t>月</w:t>
      </w:r>
      <w:r>
        <w:rPr>
          <w:rFonts w:hint="default" w:ascii="Times New Roman" w:hAnsi="Times New Roman" w:eastAsia="宋体" w:cs="Times New Roman"/>
          <w:sz w:val="31"/>
          <w:szCs w:val="31"/>
        </w:rPr>
        <w:t>1</w:t>
      </w:r>
      <w:r>
        <w:rPr>
          <w:rFonts w:hint="eastAsia" w:ascii="宋体" w:hAnsi="宋体" w:eastAsia="宋体" w:cs="宋体"/>
          <w:sz w:val="31"/>
          <w:szCs w:val="31"/>
        </w:rPr>
        <w:t>日起至</w:t>
      </w:r>
      <w:r>
        <w:rPr>
          <w:rFonts w:hint="default" w:ascii="Times New Roman" w:hAnsi="Times New Roman" w:eastAsia="宋体" w:cs="Times New Roman"/>
          <w:sz w:val="31"/>
          <w:szCs w:val="31"/>
        </w:rPr>
        <w:t>2019</w:t>
      </w:r>
      <w:r>
        <w:rPr>
          <w:rFonts w:hint="eastAsia" w:ascii="宋体" w:hAnsi="宋体" w:eastAsia="宋体" w:cs="宋体"/>
          <w:sz w:val="31"/>
          <w:szCs w:val="31"/>
        </w:rPr>
        <w:t>年</w:t>
      </w:r>
      <w:r>
        <w:rPr>
          <w:rFonts w:hint="default" w:ascii="Times New Roman" w:hAnsi="Times New Roman" w:eastAsia="宋体" w:cs="Times New Roman"/>
          <w:sz w:val="31"/>
          <w:szCs w:val="31"/>
        </w:rPr>
        <w:t>12</w:t>
      </w:r>
      <w:r>
        <w:rPr>
          <w:rFonts w:hint="eastAsia" w:ascii="宋体" w:hAnsi="宋体" w:eastAsia="宋体" w:cs="宋体"/>
          <w:sz w:val="31"/>
          <w:szCs w:val="31"/>
        </w:rPr>
        <w:t>月</w:t>
      </w:r>
      <w:r>
        <w:rPr>
          <w:rFonts w:hint="default" w:ascii="Times New Roman" w:hAnsi="Times New Roman" w:eastAsia="宋体" w:cs="Times New Roman"/>
          <w:sz w:val="31"/>
          <w:szCs w:val="31"/>
        </w:rPr>
        <w:t>31</w:t>
      </w:r>
      <w:r>
        <w:rPr>
          <w:rFonts w:hint="eastAsia" w:ascii="宋体" w:hAnsi="宋体" w:eastAsia="宋体" w:cs="宋体"/>
          <w:sz w:val="31"/>
          <w:szCs w:val="31"/>
        </w:rPr>
        <w:t>日止。本报告全文在袁州区湖田镇人民政府网公开，欢迎查阅。</w:t>
      </w:r>
    </w:p>
    <w:p>
      <w:pPr>
        <w:pStyle w:val="2"/>
        <w:keepNext w:val="0"/>
        <w:keepLines w:val="0"/>
        <w:widowControl/>
        <w:suppressLineNumbers w:val="0"/>
        <w:spacing w:before="46" w:beforeAutospacing="0" w:after="0" w:afterAutospacing="0" w:line="450" w:lineRule="atLeast"/>
        <w:ind w:left="0" w:right="0" w:firstLine="645"/>
        <w:jc w:val="both"/>
      </w:pPr>
      <w:r>
        <w:rPr>
          <w:rFonts w:hint="eastAsia" w:ascii="宋体" w:hAnsi="宋体" w:eastAsia="宋体" w:cs="宋体"/>
          <w:sz w:val="31"/>
          <w:szCs w:val="31"/>
        </w:rPr>
        <w:t>一、概述</w:t>
      </w:r>
    </w:p>
    <w:p>
      <w:pPr>
        <w:pStyle w:val="2"/>
        <w:keepNext w:val="0"/>
        <w:keepLines w:val="0"/>
        <w:widowControl/>
        <w:suppressLineNumbers w:val="0"/>
        <w:spacing w:before="46" w:beforeAutospacing="0" w:after="0" w:afterAutospacing="0" w:line="450" w:lineRule="atLeast"/>
        <w:ind w:left="0" w:right="0" w:firstLine="645"/>
        <w:jc w:val="both"/>
      </w:pPr>
      <w:r>
        <w:rPr>
          <w:rFonts w:hint="eastAsia" w:ascii="宋体" w:hAnsi="宋体" w:eastAsia="宋体" w:cs="宋体"/>
          <w:sz w:val="31"/>
          <w:szCs w:val="31"/>
        </w:rPr>
        <w:t>2019年度湖田镇在深化政府信息公开内容、加强政府信息公开基础性工作等方面取得了新的进展。主要开展了以下几方面工作：</w:t>
      </w:r>
    </w:p>
    <w:p>
      <w:pPr>
        <w:pStyle w:val="2"/>
        <w:keepNext w:val="0"/>
        <w:keepLines w:val="0"/>
        <w:widowControl/>
        <w:suppressLineNumbers w:val="0"/>
        <w:spacing w:before="46" w:beforeAutospacing="0" w:after="0" w:afterAutospacing="0" w:line="450" w:lineRule="atLeast"/>
        <w:ind w:left="0" w:right="0"/>
        <w:jc w:val="both"/>
      </w:pPr>
      <w:r>
        <w:rPr>
          <w:rFonts w:hint="eastAsia" w:ascii="宋体" w:hAnsi="宋体" w:eastAsia="宋体" w:cs="宋体"/>
          <w:sz w:val="31"/>
          <w:szCs w:val="31"/>
        </w:rPr>
        <w:t>    （一）健全组织机构。成立了由镇党委书记任组长，其他班子成员为副组长，各办公室主任为成员的湖田镇政府信息公开领导小组。从事政府信息公开工作人员共</w:t>
      </w:r>
      <w:r>
        <w:rPr>
          <w:rFonts w:hint="default" w:ascii="Times New Roman" w:hAnsi="Times New Roman" w:eastAsia="宋体" w:cs="Times New Roman"/>
          <w:sz w:val="31"/>
          <w:szCs w:val="31"/>
        </w:rPr>
        <w:t>2</w:t>
      </w:r>
      <w:r>
        <w:rPr>
          <w:rFonts w:hint="eastAsia" w:ascii="宋体" w:hAnsi="宋体" w:eastAsia="宋体" w:cs="宋体"/>
          <w:sz w:val="31"/>
          <w:szCs w:val="31"/>
        </w:rPr>
        <w:t>人，其中</w:t>
      </w:r>
      <w:r>
        <w:rPr>
          <w:rFonts w:hint="default" w:ascii="Times New Roman" w:hAnsi="Times New Roman" w:eastAsia="宋体" w:cs="Times New Roman"/>
          <w:sz w:val="31"/>
          <w:szCs w:val="31"/>
        </w:rPr>
        <w:t>1</w:t>
      </w:r>
      <w:r>
        <w:rPr>
          <w:rFonts w:hint="eastAsia" w:ascii="宋体" w:hAnsi="宋体" w:eastAsia="宋体" w:cs="宋体"/>
          <w:sz w:val="31"/>
          <w:szCs w:val="31"/>
        </w:rPr>
        <w:t>人专职，</w:t>
      </w:r>
      <w:r>
        <w:rPr>
          <w:rFonts w:hint="default" w:ascii="Times New Roman" w:hAnsi="Times New Roman" w:eastAsia="宋体" w:cs="Times New Roman"/>
          <w:sz w:val="31"/>
          <w:szCs w:val="31"/>
        </w:rPr>
        <w:t>1</w:t>
      </w:r>
      <w:r>
        <w:rPr>
          <w:rFonts w:hint="eastAsia" w:ascii="宋体" w:hAnsi="宋体" w:eastAsia="宋体" w:cs="宋体"/>
          <w:sz w:val="31"/>
          <w:szCs w:val="31"/>
        </w:rPr>
        <w:t>人兼职，明确责任，确保了政府信息公开工作的顺利开展。</w:t>
      </w:r>
    </w:p>
    <w:p>
      <w:pPr>
        <w:pStyle w:val="2"/>
        <w:keepNext w:val="0"/>
        <w:keepLines w:val="0"/>
        <w:widowControl/>
        <w:suppressLineNumbers w:val="0"/>
        <w:spacing w:before="46" w:beforeAutospacing="0" w:after="0" w:afterAutospacing="0" w:line="450" w:lineRule="atLeast"/>
        <w:ind w:left="0" w:right="0"/>
        <w:jc w:val="both"/>
      </w:pPr>
      <w:r>
        <w:rPr>
          <w:rFonts w:hint="eastAsia" w:ascii="宋体" w:hAnsi="宋体" w:eastAsia="宋体" w:cs="宋体"/>
          <w:sz w:val="31"/>
          <w:szCs w:val="31"/>
        </w:rPr>
        <w:t>   （二）明确工作制度。坚持“严格依法、全面真实、注重实效、及时便民”的政府信息公开原则，根据不同时期工作的重点，深入推行政府信息公开工作，努力提高工作透明度。</w:t>
      </w:r>
    </w:p>
    <w:p>
      <w:pPr>
        <w:pStyle w:val="2"/>
        <w:keepNext w:val="0"/>
        <w:keepLines w:val="0"/>
        <w:widowControl/>
        <w:suppressLineNumbers w:val="0"/>
        <w:spacing w:before="46" w:beforeAutospacing="0" w:after="0" w:afterAutospacing="0" w:line="450" w:lineRule="atLeast"/>
        <w:ind w:left="0" w:right="0" w:firstLine="645"/>
        <w:jc w:val="both"/>
      </w:pPr>
      <w:r>
        <w:rPr>
          <w:rFonts w:hint="eastAsia" w:ascii="宋体" w:hAnsi="宋体" w:eastAsia="宋体" w:cs="宋体"/>
          <w:sz w:val="31"/>
          <w:szCs w:val="31"/>
        </w:rPr>
        <w:t>二、主动公开政府信息情况</w:t>
      </w:r>
    </w:p>
    <w:p>
      <w:pPr>
        <w:pStyle w:val="2"/>
        <w:keepNext w:val="0"/>
        <w:keepLines w:val="0"/>
        <w:widowControl/>
        <w:suppressLineNumbers w:val="0"/>
        <w:spacing w:before="46" w:beforeAutospacing="0" w:after="0" w:afterAutospacing="0" w:line="450" w:lineRule="atLeast"/>
        <w:ind w:left="0" w:right="0"/>
        <w:jc w:val="both"/>
      </w:pPr>
      <w:r>
        <w:rPr>
          <w:rFonts w:hint="eastAsia" w:ascii="宋体" w:hAnsi="宋体" w:eastAsia="宋体" w:cs="宋体"/>
          <w:sz w:val="31"/>
          <w:szCs w:val="31"/>
        </w:rPr>
        <w:t>   截止目前，我镇通过袁州区政府部门公开网站主动公开政府信息</w:t>
      </w:r>
      <w:r>
        <w:rPr>
          <w:rFonts w:hint="default" w:ascii="Times New Roman" w:hAnsi="Times New Roman" w:eastAsia="宋体" w:cs="Times New Roman"/>
          <w:sz w:val="31"/>
          <w:szCs w:val="31"/>
        </w:rPr>
        <w:t>59</w:t>
      </w:r>
      <w:r>
        <w:rPr>
          <w:rFonts w:hint="eastAsia" w:ascii="宋体" w:hAnsi="宋体" w:eastAsia="宋体" w:cs="宋体"/>
          <w:sz w:val="31"/>
          <w:szCs w:val="31"/>
        </w:rPr>
        <w:t>条。</w:t>
      </w:r>
    </w:p>
    <w:p>
      <w:pPr>
        <w:pStyle w:val="2"/>
        <w:keepNext w:val="0"/>
        <w:keepLines w:val="0"/>
        <w:widowControl/>
        <w:suppressLineNumbers w:val="0"/>
        <w:spacing w:before="46" w:beforeAutospacing="0" w:after="0" w:afterAutospacing="0" w:line="450" w:lineRule="atLeast"/>
        <w:ind w:left="0" w:right="0"/>
        <w:jc w:val="both"/>
      </w:pPr>
      <w:r>
        <w:rPr>
          <w:rFonts w:hint="eastAsia" w:ascii="宋体" w:hAnsi="宋体" w:eastAsia="宋体" w:cs="宋体"/>
          <w:sz w:val="31"/>
          <w:szCs w:val="31"/>
        </w:rPr>
        <w:t>  三、依申请公开政府信息和不予公开政府信息情况</w:t>
      </w:r>
    </w:p>
    <w:p>
      <w:pPr>
        <w:pStyle w:val="2"/>
        <w:keepNext w:val="0"/>
        <w:keepLines w:val="0"/>
        <w:widowControl/>
        <w:suppressLineNumbers w:val="0"/>
        <w:spacing w:before="46" w:beforeAutospacing="0" w:after="0" w:afterAutospacing="0" w:line="450" w:lineRule="atLeast"/>
        <w:ind w:left="0" w:right="0" w:firstLine="795"/>
        <w:jc w:val="both"/>
      </w:pPr>
      <w:r>
        <w:rPr>
          <w:rFonts w:hint="eastAsia" w:ascii="宋体" w:hAnsi="宋体" w:eastAsia="宋体" w:cs="宋体"/>
          <w:sz w:val="31"/>
          <w:szCs w:val="31"/>
        </w:rPr>
        <w:t>2019年度湖田镇收到申请公开政府信息和不予公开政府信息数</w:t>
      </w:r>
      <w:r>
        <w:rPr>
          <w:rFonts w:hint="default" w:ascii="Times New Roman" w:hAnsi="Times New Roman" w:eastAsia="宋体" w:cs="Times New Roman"/>
          <w:sz w:val="31"/>
          <w:szCs w:val="31"/>
        </w:rPr>
        <w:t>0</w:t>
      </w:r>
      <w:r>
        <w:rPr>
          <w:rFonts w:hint="eastAsia" w:ascii="宋体" w:hAnsi="宋体" w:eastAsia="宋体" w:cs="宋体"/>
          <w:sz w:val="31"/>
          <w:szCs w:val="31"/>
        </w:rPr>
        <w:t>条。</w:t>
      </w:r>
    </w:p>
    <w:p>
      <w:pPr>
        <w:pStyle w:val="2"/>
        <w:keepNext w:val="0"/>
        <w:keepLines w:val="0"/>
        <w:widowControl/>
        <w:suppressLineNumbers w:val="0"/>
        <w:spacing w:before="46" w:beforeAutospacing="0" w:after="0" w:afterAutospacing="0" w:line="450" w:lineRule="atLeast"/>
        <w:ind w:left="0" w:right="0" w:firstLine="645"/>
        <w:jc w:val="both"/>
      </w:pPr>
      <w:r>
        <w:rPr>
          <w:rFonts w:hint="eastAsia" w:ascii="宋体" w:hAnsi="宋体" w:eastAsia="宋体" w:cs="宋体"/>
          <w:sz w:val="31"/>
          <w:szCs w:val="31"/>
        </w:rPr>
        <w:t>四、政府信息公开的收费及减免情况</w:t>
      </w:r>
    </w:p>
    <w:p>
      <w:pPr>
        <w:pStyle w:val="2"/>
        <w:keepNext w:val="0"/>
        <w:keepLines w:val="0"/>
        <w:widowControl/>
        <w:suppressLineNumbers w:val="0"/>
        <w:spacing w:before="46" w:beforeAutospacing="0" w:after="0" w:afterAutospacing="0" w:line="450" w:lineRule="atLeast"/>
        <w:ind w:left="0" w:right="0" w:firstLine="645"/>
        <w:jc w:val="both"/>
      </w:pPr>
      <w:r>
        <w:rPr>
          <w:rFonts w:hint="eastAsia" w:ascii="宋体" w:hAnsi="宋体" w:eastAsia="宋体" w:cs="宋体"/>
          <w:sz w:val="31"/>
          <w:szCs w:val="31"/>
        </w:rPr>
        <w:t>2019年度湖田镇未发生信息公开的收费和减免情况。</w:t>
      </w:r>
    </w:p>
    <w:p>
      <w:pPr>
        <w:pStyle w:val="2"/>
        <w:keepNext w:val="0"/>
        <w:keepLines w:val="0"/>
        <w:widowControl/>
        <w:suppressLineNumbers w:val="0"/>
        <w:spacing w:before="46" w:beforeAutospacing="0" w:after="0" w:afterAutospacing="0" w:line="450" w:lineRule="atLeast"/>
        <w:ind w:left="0" w:right="0"/>
        <w:jc w:val="both"/>
      </w:pPr>
      <w:r>
        <w:rPr>
          <w:rFonts w:hint="eastAsia" w:ascii="宋体" w:hAnsi="宋体" w:eastAsia="宋体" w:cs="宋体"/>
          <w:sz w:val="31"/>
          <w:szCs w:val="31"/>
        </w:rPr>
        <w:t>    五、因政府信息公开申请行政复议、提起行政诉讼的情况</w:t>
      </w:r>
    </w:p>
    <w:p>
      <w:pPr>
        <w:pStyle w:val="2"/>
        <w:keepNext w:val="0"/>
        <w:keepLines w:val="0"/>
        <w:widowControl/>
        <w:suppressLineNumbers w:val="0"/>
        <w:spacing w:before="46" w:beforeAutospacing="0" w:after="0" w:afterAutospacing="0" w:line="450" w:lineRule="atLeast"/>
        <w:ind w:left="0" w:right="0" w:firstLine="645"/>
        <w:jc w:val="both"/>
      </w:pPr>
      <w:r>
        <w:rPr>
          <w:rFonts w:hint="eastAsia" w:ascii="宋体" w:hAnsi="宋体" w:eastAsia="宋体" w:cs="宋体"/>
          <w:sz w:val="31"/>
          <w:szCs w:val="31"/>
        </w:rPr>
        <w:t>2019年度湖田镇没有因政府信息公开申请行政复议、提起行政诉讼的情况。</w:t>
      </w:r>
    </w:p>
    <w:p>
      <w:pPr>
        <w:pStyle w:val="2"/>
        <w:keepNext w:val="0"/>
        <w:keepLines w:val="0"/>
        <w:widowControl/>
        <w:suppressLineNumbers w:val="0"/>
        <w:spacing w:before="46" w:beforeAutospacing="0" w:after="0" w:afterAutospacing="0" w:line="450" w:lineRule="atLeast"/>
        <w:ind w:left="0" w:right="0" w:firstLine="645"/>
        <w:jc w:val="both"/>
      </w:pPr>
      <w:r>
        <w:rPr>
          <w:rFonts w:hint="eastAsia" w:ascii="宋体" w:hAnsi="宋体" w:eastAsia="宋体" w:cs="宋体"/>
          <w:sz w:val="31"/>
          <w:szCs w:val="31"/>
        </w:rPr>
        <w:t>六、政府信息公开工作存在的主要问题及改进情况</w:t>
      </w:r>
    </w:p>
    <w:p>
      <w:pPr>
        <w:pStyle w:val="2"/>
        <w:keepNext w:val="0"/>
        <w:keepLines w:val="0"/>
        <w:widowControl/>
        <w:suppressLineNumbers w:val="0"/>
        <w:spacing w:before="46" w:beforeAutospacing="0" w:after="0" w:afterAutospacing="0" w:line="450" w:lineRule="atLeast"/>
        <w:ind w:left="0" w:right="0"/>
        <w:jc w:val="both"/>
      </w:pPr>
      <w:r>
        <w:rPr>
          <w:rFonts w:hint="eastAsia" w:ascii="宋体" w:hAnsi="宋体" w:eastAsia="宋体" w:cs="宋体"/>
          <w:sz w:val="31"/>
          <w:szCs w:val="31"/>
        </w:rPr>
        <w:t>    （一）工作中存在的主要问题和困难</w:t>
      </w:r>
    </w:p>
    <w:p>
      <w:pPr>
        <w:pStyle w:val="2"/>
        <w:keepNext w:val="0"/>
        <w:keepLines w:val="0"/>
        <w:widowControl/>
        <w:suppressLineNumbers w:val="0"/>
        <w:spacing w:before="46" w:beforeAutospacing="0" w:after="0" w:afterAutospacing="0" w:line="450" w:lineRule="atLeast"/>
        <w:ind w:left="0" w:right="0"/>
        <w:jc w:val="both"/>
      </w:pPr>
      <w:r>
        <w:rPr>
          <w:rFonts w:hint="eastAsia" w:ascii="宋体" w:hAnsi="宋体" w:eastAsia="宋体" w:cs="宋体"/>
          <w:sz w:val="31"/>
          <w:szCs w:val="31"/>
        </w:rPr>
        <w:t>　　一是依法公开、主动公开意识有待进一步加强。</w:t>
      </w:r>
    </w:p>
    <w:p>
      <w:pPr>
        <w:pStyle w:val="2"/>
        <w:keepNext w:val="0"/>
        <w:keepLines w:val="0"/>
        <w:widowControl/>
        <w:suppressLineNumbers w:val="0"/>
        <w:spacing w:before="46" w:beforeAutospacing="0" w:after="0" w:afterAutospacing="0" w:line="450" w:lineRule="atLeast"/>
        <w:ind w:left="0" w:right="0" w:firstLine="645"/>
        <w:jc w:val="both"/>
      </w:pPr>
      <w:r>
        <w:rPr>
          <w:rFonts w:hint="eastAsia" w:ascii="宋体" w:hAnsi="宋体" w:eastAsia="宋体" w:cs="宋体"/>
          <w:sz w:val="31"/>
          <w:szCs w:val="31"/>
        </w:rPr>
        <w:t>二是政府信息公开内容还有待进一步完善。</w:t>
      </w:r>
    </w:p>
    <w:p>
      <w:pPr>
        <w:pStyle w:val="2"/>
        <w:keepNext w:val="0"/>
        <w:keepLines w:val="0"/>
        <w:widowControl/>
        <w:suppressLineNumbers w:val="0"/>
        <w:spacing w:before="46" w:beforeAutospacing="0" w:after="0" w:afterAutospacing="0" w:line="450" w:lineRule="atLeast"/>
        <w:ind w:left="0" w:right="0" w:firstLine="645"/>
        <w:jc w:val="both"/>
      </w:pPr>
      <w:r>
        <w:rPr>
          <w:rFonts w:hint="eastAsia" w:ascii="宋体" w:hAnsi="宋体" w:eastAsia="宋体" w:cs="宋体"/>
          <w:sz w:val="31"/>
          <w:szCs w:val="31"/>
        </w:rPr>
        <w:t>三是政府信息公开的服务性与信息公开的及时性还有待加强。</w:t>
      </w:r>
    </w:p>
    <w:p>
      <w:pPr>
        <w:pStyle w:val="2"/>
        <w:keepNext w:val="0"/>
        <w:keepLines w:val="0"/>
        <w:widowControl/>
        <w:suppressLineNumbers w:val="0"/>
        <w:spacing w:before="46" w:beforeAutospacing="0" w:after="0" w:afterAutospacing="0" w:line="450" w:lineRule="atLeast"/>
        <w:ind w:left="0" w:right="0"/>
        <w:jc w:val="both"/>
      </w:pPr>
      <w:r>
        <w:rPr>
          <w:rFonts w:hint="eastAsia" w:ascii="宋体" w:hAnsi="宋体" w:eastAsia="宋体" w:cs="宋体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46" w:beforeAutospacing="0" w:after="0" w:afterAutospacing="0" w:line="450" w:lineRule="atLeast"/>
        <w:ind w:left="0" w:right="0"/>
        <w:jc w:val="both"/>
      </w:pPr>
      <w:r>
        <w:rPr>
          <w:rFonts w:hint="eastAsia" w:ascii="宋体" w:hAnsi="宋体" w:eastAsia="宋体" w:cs="宋体"/>
          <w:sz w:val="31"/>
          <w:szCs w:val="31"/>
        </w:rPr>
        <w:t>    （二）具体的解决办法和改进措施。</w:t>
      </w:r>
    </w:p>
    <w:p>
      <w:pPr>
        <w:pStyle w:val="2"/>
        <w:keepNext w:val="0"/>
        <w:keepLines w:val="0"/>
        <w:widowControl/>
        <w:suppressLineNumbers w:val="0"/>
        <w:spacing w:before="46" w:beforeAutospacing="0" w:after="0" w:afterAutospacing="0" w:line="450" w:lineRule="atLeast"/>
        <w:ind w:left="0" w:right="0"/>
        <w:jc w:val="both"/>
      </w:pPr>
      <w:r>
        <w:rPr>
          <w:rFonts w:hint="eastAsia" w:ascii="宋体" w:hAnsi="宋体" w:eastAsia="宋体" w:cs="宋体"/>
          <w:sz w:val="31"/>
          <w:szCs w:val="31"/>
        </w:rPr>
        <w:t>　　一是加强组织领导，进一步明确工作机构的职责和任务。层层落实责任，明确专人负责政府信息公开的组织协调、维护更新等工作，确保政府信息公开工作扎实、有序推进。</w:t>
      </w:r>
    </w:p>
    <w:p>
      <w:pPr>
        <w:pStyle w:val="2"/>
        <w:keepNext w:val="0"/>
        <w:keepLines w:val="0"/>
        <w:widowControl/>
        <w:suppressLineNumbers w:val="0"/>
        <w:spacing w:before="46" w:beforeAutospacing="0" w:after="0" w:afterAutospacing="0" w:line="450" w:lineRule="atLeast"/>
        <w:ind w:left="0" w:right="0" w:firstLine="480"/>
        <w:jc w:val="both"/>
      </w:pPr>
      <w:r>
        <w:rPr>
          <w:rFonts w:hint="eastAsia" w:ascii="宋体" w:hAnsi="宋体" w:eastAsia="宋体" w:cs="宋体"/>
          <w:sz w:val="31"/>
          <w:szCs w:val="31"/>
        </w:rPr>
        <w:t>二是加大宣传力度，塑造良好的政府信息公开工作氛围。贯彻落实中央和省、市、区关于政府信息公开工作的要求，广泛开展系列政府信息公开工作宣传活动，倡导积极、全面、合法、透明的政府信息，为公众提供及时、准确、实用的信息，方便群众查询，达到为人民服务的目的。</w:t>
      </w:r>
    </w:p>
    <w:p>
      <w:pPr>
        <w:pStyle w:val="2"/>
        <w:keepNext w:val="0"/>
        <w:keepLines w:val="0"/>
        <w:widowControl/>
        <w:suppressLineNumbers w:val="0"/>
        <w:spacing w:before="46" w:beforeAutospacing="0" w:after="0" w:afterAutospacing="0" w:line="450" w:lineRule="atLeast"/>
        <w:ind w:left="0" w:right="0"/>
        <w:jc w:val="both"/>
      </w:pPr>
      <w:r>
        <w:rPr>
          <w:rFonts w:hint="eastAsia" w:ascii="宋体" w:hAnsi="宋体" w:eastAsia="宋体" w:cs="宋体"/>
          <w:sz w:val="31"/>
          <w:szCs w:val="31"/>
        </w:rPr>
        <w:t>　　三是围绕中心工作，公开公众普遍关注的热点难点问题。以政府中心工作为主轴，以公众关心的热点、难点问题为导向，全面、及时地公开政府信息，确保政府信息公开工作的针对性和实效性。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spacing w:before="46" w:beforeAutospacing="0" w:after="0" w:afterAutospacing="0" w:line="450" w:lineRule="atLeast"/>
        <w:ind w:left="475" w:leftChars="0" w:right="0" w:firstLine="0" w:firstLineChars="0"/>
        <w:jc w:val="both"/>
        <w:rPr>
          <w:rFonts w:hint="eastAsia" w:ascii="宋体" w:hAnsi="宋体" w:eastAsia="宋体" w:cs="宋体"/>
          <w:sz w:val="31"/>
          <w:szCs w:val="31"/>
        </w:rPr>
      </w:pPr>
      <w:r>
        <w:rPr>
          <w:rFonts w:hint="eastAsia" w:ascii="宋体" w:hAnsi="宋体" w:eastAsia="宋体" w:cs="宋体"/>
          <w:sz w:val="31"/>
          <w:szCs w:val="31"/>
        </w:rPr>
        <w:t>其他需要报告的事项：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75" w:beforeAutospacing="0" w:after="75" w:afterAutospacing="0" w:line="495" w:lineRule="atLeast"/>
        <w:ind w:left="0" w:right="0" w:firstLine="600" w:firstLineChars="200"/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bookmarkStart w:id="0" w:name="_GoBack"/>
      <w:bookmarkEnd w:id="0"/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1、依申请公开政府信息情况和不予公开政府信息情况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30"/>
        <w:jc w:val="both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5"/>
          <w:szCs w:val="25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2019年度我镇未收到政府信息公开申请。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3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5"/>
          <w:szCs w:val="25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2019年度我镇无不予公开政府信息。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3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5"/>
          <w:szCs w:val="25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2、政府信息公开的收费及减免情况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3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5"/>
          <w:szCs w:val="25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2019年度我镇未发生政府信息公开收费及减免情况。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3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5"/>
          <w:szCs w:val="25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3、因政府信息公开申请行政复议、提起行政诉讼情况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3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5"/>
          <w:szCs w:val="25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2019年度未发生针对我镇有关政府信息公开事务的行政复议、行政诉讼案和有关的申诉案。</w:t>
      </w:r>
    </w:p>
    <w:p>
      <w:pPr>
        <w:pStyle w:val="2"/>
        <w:keepNext w:val="0"/>
        <w:keepLines w:val="0"/>
        <w:widowControl/>
        <w:numPr>
          <w:numId w:val="0"/>
        </w:numPr>
        <w:suppressLineNumbers w:val="0"/>
        <w:spacing w:before="46" w:beforeAutospacing="0" w:after="0" w:afterAutospacing="0" w:line="450" w:lineRule="atLeast"/>
        <w:ind w:left="475" w:leftChars="0" w:right="0" w:rightChars="0"/>
        <w:jc w:val="both"/>
        <w:rPr>
          <w:rFonts w:hint="eastAsia" w:ascii="宋体" w:hAnsi="宋体" w:eastAsia="宋体" w:cs="宋体"/>
          <w:sz w:val="31"/>
          <w:szCs w:val="31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46" w:beforeAutospacing="0" w:after="240" w:afterAutospacing="0" w:line="675" w:lineRule="atLeast"/>
        <w:ind w:left="0" w:right="0"/>
        <w:jc w:val="center"/>
      </w:pPr>
      <w:r>
        <w:rPr>
          <w:rFonts w:hint="eastAsia" w:ascii="微软雅黑" w:hAnsi="微软雅黑" w:eastAsia="微软雅黑" w:cs="微软雅黑"/>
          <w:color w:val="333333"/>
          <w:sz w:val="43"/>
          <w:szCs w:val="43"/>
          <w:shd w:val="clear" w:fill="FFFFFF"/>
        </w:rPr>
        <w:t>​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E1E3D57"/>
    <w:multiLevelType w:val="singleLevel"/>
    <w:tmpl w:val="8E1E3D57"/>
    <w:lvl w:ilvl="0" w:tentative="0">
      <w:start w:val="7"/>
      <w:numFmt w:val="chineseCounting"/>
      <w:suff w:val="nothing"/>
      <w:lvlText w:val="%1、"/>
      <w:lvlJc w:val="left"/>
      <w:pPr>
        <w:ind w:left="475" w:leftChars="0" w:firstLine="0" w:firstLineChars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3D71C2"/>
    <w:rsid w:val="173D71C2"/>
    <w:rsid w:val="2FE94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333333"/>
      <w:u w:val="none"/>
    </w:rPr>
  </w:style>
  <w:style w:type="character" w:styleId="7">
    <w:name w:val="Hyperlink"/>
    <w:basedOn w:val="4"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2020-12-24T02:36:00Z</dcterms:created>
  <dc:creator>Administrator</dc:creator>
  <cp:lastModifiedBy>Administrator</cp:lastModifiedBy>
  <dcterms:modified xsi:type="dcterms:W3CDTF">2021-04-29T03:22:37Z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730A4B1E15494FCCB9B10B10E29F28E8</vt:lpwstr>
  </property>
</Properties>
</file>