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600" w:lineRule="exact"/>
        <w:ind w:right="0"/>
        <w:jc w:val="center"/>
        <w:textAlignment w:val="auto"/>
        <w:rPr>
          <w:rFonts w:hint="eastAsia" w:asciiTheme="majorEastAsia" w:hAnsiTheme="majorEastAsia" w:eastAsiaTheme="majorEastAsia" w:cstheme="majorEastAsia"/>
          <w:i w:val="0"/>
          <w:iCs w:val="0"/>
          <w:caps w:val="0"/>
          <w:color w:val="000000"/>
          <w:spacing w:val="0"/>
          <w:sz w:val="44"/>
          <w:szCs w:val="44"/>
        </w:rPr>
      </w:pPr>
      <w:r>
        <w:rPr>
          <w:rFonts w:hint="eastAsia" w:asciiTheme="majorEastAsia" w:hAnsiTheme="majorEastAsia" w:eastAsiaTheme="majorEastAsia" w:cstheme="majorEastAsia"/>
          <w:i w:val="0"/>
          <w:iCs w:val="0"/>
          <w:caps w:val="0"/>
          <w:color w:val="000000"/>
          <w:spacing w:val="0"/>
          <w:sz w:val="44"/>
          <w:szCs w:val="44"/>
          <w:shd w:val="clear" w:fill="FFFFFF"/>
        </w:rPr>
        <w:t>袁州区</w:t>
      </w:r>
      <w:r>
        <w:rPr>
          <w:rFonts w:hint="eastAsia" w:asciiTheme="majorEastAsia" w:hAnsiTheme="majorEastAsia" w:eastAsiaTheme="majorEastAsia" w:cstheme="majorEastAsia"/>
          <w:i w:val="0"/>
          <w:iCs w:val="0"/>
          <w:caps w:val="0"/>
          <w:color w:val="000000"/>
          <w:spacing w:val="0"/>
          <w:sz w:val="44"/>
          <w:szCs w:val="44"/>
        </w:rPr>
        <w:t>渥江镇2019年政府信息公开工作</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600" w:lineRule="exact"/>
        <w:ind w:right="0"/>
        <w:jc w:val="center"/>
        <w:textAlignment w:val="auto"/>
        <w:rPr>
          <w:rFonts w:hint="eastAsia" w:asciiTheme="majorEastAsia" w:hAnsiTheme="majorEastAsia" w:eastAsiaTheme="majorEastAsia" w:cstheme="majorEastAsia"/>
          <w:i w:val="0"/>
          <w:iCs w:val="0"/>
          <w:caps w:val="0"/>
          <w:color w:val="000000"/>
          <w:spacing w:val="0"/>
          <w:sz w:val="44"/>
          <w:szCs w:val="44"/>
        </w:rPr>
      </w:pPr>
      <w:r>
        <w:rPr>
          <w:rFonts w:hint="eastAsia" w:asciiTheme="majorEastAsia" w:hAnsiTheme="majorEastAsia" w:eastAsiaTheme="majorEastAsia" w:cstheme="majorEastAsia"/>
          <w:i w:val="0"/>
          <w:iCs w:val="0"/>
          <w:caps w:val="0"/>
          <w:color w:val="000000"/>
          <w:spacing w:val="0"/>
          <w:sz w:val="44"/>
          <w:szCs w:val="44"/>
        </w:rPr>
        <w:t>年度报告</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600" w:lineRule="exact"/>
        <w:ind w:left="0" w:right="0" w:firstLine="640" w:firstLineChars="200"/>
        <w:jc w:val="both"/>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rPr>
        <w:t>2019年，我镇政府信息公开工作按照区政府办统一部署，认真贯彻信息公开有关要求，扎实推进政府信息公开报告编制与发布工作。现将2019年工作情况报告如下：</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600" w:lineRule="exact"/>
        <w:ind w:left="0" w:right="0" w:firstLine="640" w:firstLineChars="200"/>
        <w:jc w:val="both"/>
        <w:textAlignment w:val="auto"/>
        <w:rPr>
          <w:rFonts w:hint="eastAsia" w:ascii="黑体" w:hAnsi="黑体" w:eastAsia="黑体" w:cs="黑体"/>
          <w:i w:val="0"/>
          <w:iCs w:val="0"/>
          <w:caps w:val="0"/>
          <w:color w:val="000000"/>
          <w:spacing w:val="0"/>
          <w:sz w:val="32"/>
          <w:szCs w:val="32"/>
        </w:rPr>
      </w:pPr>
      <w:r>
        <w:rPr>
          <w:rFonts w:hint="eastAsia" w:ascii="黑体" w:hAnsi="黑体" w:eastAsia="黑体" w:cs="黑体"/>
          <w:i w:val="0"/>
          <w:iCs w:val="0"/>
          <w:caps w:val="0"/>
          <w:color w:val="000000"/>
          <w:spacing w:val="0"/>
          <w:sz w:val="32"/>
          <w:szCs w:val="32"/>
        </w:rPr>
        <w:t>一、总体情况</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600" w:lineRule="exact"/>
        <w:ind w:left="0" w:right="0" w:firstLine="640" w:firstLineChars="200"/>
        <w:jc w:val="both"/>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fill="FFFFFF"/>
        </w:rPr>
        <w:t>2019年，袁州区渥江镇根据《中华人民共和国政府信息公开条例》的要求及中省市区关于全面推进政务公开工作的各项决策部署，坚持以公开促落实、优服务，努力在实践中稳步推进信息公开工作，不断提升信息公开工作的质量和实效。为服务人民群众、建设透明高效政府，切实加强政府信息公开工作的组织领导，安排专人负责信息公开工作；对公开的内容进行严格把关，努力提高信息公开工作的水平。</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600" w:lineRule="exact"/>
        <w:ind w:left="0" w:right="0" w:firstLine="640" w:firstLineChars="200"/>
        <w:jc w:val="both"/>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rPr>
        <w:t>1.主动公开政府信息的情况：5</w:t>
      </w:r>
      <w:r>
        <w:rPr>
          <w:rFonts w:hint="eastAsia" w:ascii="仿宋" w:hAnsi="仿宋" w:eastAsia="仿宋" w:cs="仿宋"/>
          <w:i w:val="0"/>
          <w:iCs w:val="0"/>
          <w:caps w:val="0"/>
          <w:color w:val="000000"/>
          <w:spacing w:val="0"/>
          <w:sz w:val="32"/>
          <w:szCs w:val="32"/>
          <w:lang w:val="en-US" w:eastAsia="zh-CN"/>
        </w:rPr>
        <w:t>5</w:t>
      </w:r>
      <w:r>
        <w:rPr>
          <w:rFonts w:hint="eastAsia" w:ascii="仿宋" w:hAnsi="仿宋" w:eastAsia="仿宋" w:cs="仿宋"/>
          <w:i w:val="0"/>
          <w:iCs w:val="0"/>
          <w:caps w:val="0"/>
          <w:color w:val="000000"/>
          <w:spacing w:val="0"/>
          <w:sz w:val="32"/>
          <w:szCs w:val="32"/>
        </w:rPr>
        <w:t>条</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600" w:lineRule="exact"/>
        <w:ind w:left="0" w:right="0" w:firstLine="640" w:firstLineChars="200"/>
        <w:jc w:val="both"/>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rPr>
        <w:t>2.依申请公开情况：无</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600" w:lineRule="exact"/>
        <w:ind w:left="0" w:right="0" w:firstLine="640" w:firstLineChars="200"/>
        <w:jc w:val="both"/>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rPr>
        <w:t>3.行政复议数量：无</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600" w:lineRule="exact"/>
        <w:ind w:left="0" w:right="0" w:firstLine="640" w:firstLineChars="200"/>
        <w:jc w:val="both"/>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rPr>
        <w:t>4.提起行政</w:t>
      </w:r>
      <w:r>
        <w:rPr>
          <w:rFonts w:hint="eastAsia" w:ascii="仿宋" w:hAnsi="仿宋" w:eastAsia="仿宋" w:cs="仿宋"/>
          <w:i w:val="0"/>
          <w:iCs w:val="0"/>
          <w:caps w:val="0"/>
          <w:color w:val="000000"/>
          <w:spacing w:val="0"/>
          <w:sz w:val="32"/>
          <w:szCs w:val="32"/>
          <w:lang w:eastAsia="zh-CN"/>
        </w:rPr>
        <w:t>诉讼</w:t>
      </w:r>
      <w:bookmarkStart w:id="0" w:name="_GoBack"/>
      <w:bookmarkEnd w:id="0"/>
      <w:r>
        <w:rPr>
          <w:rFonts w:hint="eastAsia" w:ascii="仿宋" w:hAnsi="仿宋" w:eastAsia="仿宋" w:cs="仿宋"/>
          <w:i w:val="0"/>
          <w:iCs w:val="0"/>
          <w:caps w:val="0"/>
          <w:color w:val="000000"/>
          <w:spacing w:val="0"/>
          <w:sz w:val="32"/>
          <w:szCs w:val="32"/>
        </w:rPr>
        <w:t>数量：无</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600" w:lineRule="exact"/>
        <w:ind w:left="0" w:right="0" w:firstLine="640" w:firstLineChars="200"/>
        <w:jc w:val="both"/>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rPr>
        <w:t>5.举报投诉数量：无</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600" w:lineRule="exact"/>
        <w:ind w:left="0" w:right="0" w:firstLine="640" w:firstLineChars="200"/>
        <w:jc w:val="both"/>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rPr>
        <w:t>6.依申请公开收取的费用：无</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600" w:lineRule="exact"/>
        <w:ind w:left="0" w:right="0" w:firstLine="640" w:firstLineChars="200"/>
        <w:jc w:val="both"/>
        <w:textAlignment w:val="auto"/>
        <w:rPr>
          <w:rFonts w:hint="eastAsia" w:ascii="仿宋" w:hAnsi="仿宋" w:eastAsia="仿宋" w:cs="仿宋"/>
          <w:i w:val="0"/>
          <w:iCs w:val="0"/>
          <w:caps w:val="0"/>
          <w:color w:val="000000"/>
          <w:spacing w:val="0"/>
          <w:sz w:val="32"/>
          <w:szCs w:val="32"/>
        </w:rPr>
      </w:pPr>
    </w:p>
    <w:p>
      <w:pPr>
        <w:pStyle w:val="2"/>
        <w:keepNext w:val="0"/>
        <w:keepLines w:val="0"/>
        <w:pageBreakBefore w:val="0"/>
        <w:widowControl/>
        <w:numPr>
          <w:ilvl w:val="0"/>
          <w:numId w:val="1"/>
        </w:numPr>
        <w:suppressLineNumbers w:val="0"/>
        <w:kinsoku/>
        <w:wordWrap/>
        <w:overflowPunct/>
        <w:topLinePunct w:val="0"/>
        <w:autoSpaceDE/>
        <w:autoSpaceDN/>
        <w:bidi w:val="0"/>
        <w:adjustRightInd/>
        <w:snapToGrid/>
        <w:spacing w:before="75" w:beforeAutospacing="0" w:after="75" w:afterAutospacing="0" w:line="600" w:lineRule="exact"/>
        <w:ind w:left="0" w:right="0" w:firstLine="640" w:firstLineChars="200"/>
        <w:jc w:val="both"/>
        <w:textAlignment w:val="auto"/>
        <w:rPr>
          <w:rFonts w:hint="eastAsia" w:ascii="仿宋" w:hAnsi="仿宋" w:eastAsia="仿宋" w:cs="仿宋"/>
          <w:i w:val="0"/>
          <w:iCs w:val="0"/>
          <w:caps w:val="0"/>
          <w:color w:val="000000"/>
          <w:spacing w:val="0"/>
          <w:sz w:val="32"/>
          <w:szCs w:val="32"/>
          <w:lang w:eastAsia="zh-CN"/>
        </w:rPr>
      </w:pPr>
      <w:r>
        <w:rPr>
          <w:rFonts w:hint="eastAsia" w:ascii="仿宋" w:hAnsi="仿宋" w:eastAsia="仿宋" w:cs="仿宋"/>
          <w:i w:val="0"/>
          <w:iCs w:val="0"/>
          <w:caps w:val="0"/>
          <w:color w:val="000000"/>
          <w:spacing w:val="0"/>
          <w:sz w:val="32"/>
          <w:szCs w:val="32"/>
          <w:lang w:eastAsia="zh-CN"/>
        </w:rPr>
        <w:t>主动公开情况。</w:t>
      </w:r>
      <w:r>
        <w:rPr>
          <w:rFonts w:hint="eastAsia" w:ascii="仿宋" w:hAnsi="仿宋" w:eastAsia="仿宋" w:cs="仿宋"/>
          <w:i w:val="0"/>
          <w:iCs w:val="0"/>
          <w:caps w:val="0"/>
          <w:color w:val="000000"/>
          <w:spacing w:val="0"/>
          <w:sz w:val="32"/>
          <w:szCs w:val="32"/>
          <w:lang w:val="en-US" w:eastAsia="zh-CN"/>
        </w:rPr>
        <w:t>渥江镇严格</w:t>
      </w:r>
      <w:r>
        <w:rPr>
          <w:rFonts w:hint="eastAsia" w:ascii="仿宋" w:hAnsi="仿宋" w:eastAsia="仿宋" w:cs="仿宋"/>
          <w:i w:val="0"/>
          <w:iCs w:val="0"/>
          <w:caps w:val="0"/>
          <w:color w:val="000000"/>
          <w:spacing w:val="0"/>
          <w:sz w:val="32"/>
          <w:szCs w:val="32"/>
          <w:lang w:eastAsia="zh-CN"/>
        </w:rPr>
        <w:t>落实公开要求，突出公开内容，明确机构概况、人事信息、政务动态、公告公示、政策法规、规划计划、行政执法、解读回应、社会救助、社会福利等方面内容为主动公开的核心信息，全年通过政府网站共发布政务信息</w:t>
      </w:r>
      <w:r>
        <w:rPr>
          <w:rFonts w:hint="eastAsia" w:ascii="仿宋" w:hAnsi="仿宋" w:eastAsia="仿宋" w:cs="仿宋"/>
          <w:i w:val="0"/>
          <w:iCs w:val="0"/>
          <w:caps w:val="0"/>
          <w:color w:val="000000"/>
          <w:spacing w:val="0"/>
          <w:sz w:val="32"/>
          <w:szCs w:val="32"/>
          <w:lang w:val="en-US" w:eastAsia="zh-CN"/>
        </w:rPr>
        <w:t>55</w:t>
      </w:r>
      <w:r>
        <w:rPr>
          <w:rFonts w:hint="eastAsia" w:ascii="仿宋" w:hAnsi="仿宋" w:eastAsia="仿宋" w:cs="仿宋"/>
          <w:i w:val="0"/>
          <w:iCs w:val="0"/>
          <w:caps w:val="0"/>
          <w:color w:val="000000"/>
          <w:spacing w:val="0"/>
          <w:sz w:val="32"/>
          <w:szCs w:val="32"/>
          <w:lang w:eastAsia="zh-CN"/>
        </w:rPr>
        <w:t>条。</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75" w:beforeAutospacing="0" w:after="75" w:afterAutospacing="0" w:line="600" w:lineRule="exact"/>
        <w:ind w:leftChars="0" w:right="0" w:rightChars="0" w:firstLine="640" w:firstLineChars="200"/>
        <w:jc w:val="both"/>
        <w:textAlignment w:val="auto"/>
        <w:rPr>
          <w:rFonts w:hint="eastAsia" w:ascii="仿宋" w:hAnsi="仿宋" w:eastAsia="仿宋" w:cs="仿宋"/>
          <w:i w:val="0"/>
          <w:iCs w:val="0"/>
          <w:caps w:val="0"/>
          <w:color w:val="000000"/>
          <w:spacing w:val="0"/>
          <w:sz w:val="32"/>
          <w:szCs w:val="32"/>
          <w:lang w:eastAsia="zh-CN"/>
        </w:rPr>
      </w:pP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600" w:lineRule="exact"/>
        <w:ind w:left="0" w:right="0" w:firstLine="640" w:firstLineChars="200"/>
        <w:jc w:val="both"/>
        <w:textAlignment w:val="auto"/>
        <w:rPr>
          <w:rFonts w:hint="eastAsia" w:ascii="仿宋" w:hAnsi="仿宋" w:eastAsia="仿宋" w:cs="仿宋"/>
          <w:i w:val="0"/>
          <w:iCs w:val="0"/>
          <w:caps w:val="0"/>
          <w:color w:val="000000"/>
          <w:spacing w:val="0"/>
          <w:sz w:val="32"/>
          <w:szCs w:val="32"/>
          <w:lang w:eastAsia="zh-CN"/>
        </w:rPr>
      </w:pPr>
      <w:r>
        <w:rPr>
          <w:rFonts w:hint="eastAsia" w:ascii="仿宋" w:hAnsi="仿宋" w:eastAsia="仿宋" w:cs="仿宋"/>
          <w:i w:val="0"/>
          <w:iCs w:val="0"/>
          <w:caps w:val="0"/>
          <w:color w:val="000000"/>
          <w:spacing w:val="0"/>
          <w:sz w:val="32"/>
          <w:szCs w:val="32"/>
          <w:lang w:eastAsia="zh-CN"/>
        </w:rPr>
        <w:t>（二）依申请公开情况。我</w:t>
      </w:r>
      <w:r>
        <w:rPr>
          <w:rFonts w:hint="eastAsia" w:ascii="仿宋" w:hAnsi="仿宋" w:eastAsia="仿宋" w:cs="仿宋"/>
          <w:i w:val="0"/>
          <w:iCs w:val="0"/>
          <w:caps w:val="0"/>
          <w:color w:val="000000"/>
          <w:spacing w:val="0"/>
          <w:sz w:val="32"/>
          <w:szCs w:val="32"/>
          <w:lang w:val="en-US" w:eastAsia="zh-CN"/>
        </w:rPr>
        <w:t>镇</w:t>
      </w:r>
      <w:r>
        <w:rPr>
          <w:rFonts w:hint="eastAsia" w:ascii="仿宋" w:hAnsi="仿宋" w:eastAsia="仿宋" w:cs="仿宋"/>
          <w:i w:val="0"/>
          <w:iCs w:val="0"/>
          <w:caps w:val="0"/>
          <w:color w:val="000000"/>
          <w:spacing w:val="0"/>
          <w:sz w:val="32"/>
          <w:szCs w:val="32"/>
          <w:lang w:eastAsia="zh-CN"/>
        </w:rPr>
        <w:t>2019年度接自然人依申请公开信息0条，尚未发生因政府信息公开工作被申请行政复议、行政诉讼等情况。</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600" w:lineRule="exact"/>
        <w:ind w:left="0" w:right="0" w:firstLine="640" w:firstLineChars="200"/>
        <w:jc w:val="both"/>
        <w:textAlignment w:val="auto"/>
        <w:rPr>
          <w:rFonts w:hint="eastAsia" w:ascii="仿宋" w:hAnsi="仿宋" w:eastAsia="仿宋" w:cs="仿宋"/>
          <w:i w:val="0"/>
          <w:iCs w:val="0"/>
          <w:caps w:val="0"/>
          <w:color w:val="000000"/>
          <w:spacing w:val="0"/>
          <w:sz w:val="32"/>
          <w:szCs w:val="32"/>
          <w:lang w:eastAsia="zh-CN"/>
        </w:rPr>
      </w:pP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600" w:lineRule="exact"/>
        <w:ind w:left="0" w:right="0" w:firstLine="640" w:firstLineChars="200"/>
        <w:jc w:val="both"/>
        <w:textAlignment w:val="auto"/>
        <w:rPr>
          <w:rFonts w:hint="eastAsia" w:ascii="仿宋" w:hAnsi="仿宋" w:eastAsia="仿宋" w:cs="仿宋"/>
          <w:i w:val="0"/>
          <w:iCs w:val="0"/>
          <w:caps w:val="0"/>
          <w:color w:val="000000"/>
          <w:spacing w:val="0"/>
          <w:sz w:val="32"/>
          <w:szCs w:val="32"/>
          <w:lang w:eastAsia="zh-CN"/>
        </w:rPr>
      </w:pPr>
      <w:r>
        <w:rPr>
          <w:rFonts w:hint="eastAsia" w:ascii="仿宋" w:hAnsi="仿宋" w:eastAsia="仿宋" w:cs="仿宋"/>
          <w:i w:val="0"/>
          <w:iCs w:val="0"/>
          <w:caps w:val="0"/>
          <w:color w:val="000000"/>
          <w:spacing w:val="0"/>
          <w:sz w:val="32"/>
          <w:szCs w:val="32"/>
          <w:lang w:eastAsia="zh-CN"/>
        </w:rPr>
        <w:t>（三）政府信息管理。</w:t>
      </w:r>
      <w:r>
        <w:rPr>
          <w:rFonts w:hint="eastAsia" w:ascii="仿宋" w:hAnsi="仿宋" w:eastAsia="仿宋" w:cs="仿宋"/>
          <w:i w:val="0"/>
          <w:iCs w:val="0"/>
          <w:caps w:val="0"/>
          <w:color w:val="000000"/>
          <w:spacing w:val="0"/>
          <w:sz w:val="32"/>
          <w:szCs w:val="32"/>
          <w:lang w:val="en-US" w:eastAsia="zh-CN"/>
        </w:rPr>
        <w:t>我镇</w:t>
      </w:r>
      <w:r>
        <w:rPr>
          <w:rFonts w:hint="eastAsia" w:ascii="仿宋" w:hAnsi="仿宋" w:eastAsia="仿宋" w:cs="仿宋"/>
          <w:i w:val="0"/>
          <w:iCs w:val="0"/>
          <w:caps w:val="0"/>
          <w:color w:val="000000"/>
          <w:spacing w:val="0"/>
          <w:sz w:val="32"/>
          <w:szCs w:val="32"/>
          <w:lang w:eastAsia="zh-CN"/>
        </w:rPr>
        <w:t>切实加强政务公开工作的组织领导，把政府信息公开、民生、扶贫等重点工作同谋划同推进，确保我乡政务公开工作健康有序开展。同时对信息进行梳理，建立规范化制度，将信息分为主动公开、依法申请公开。</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600" w:lineRule="exact"/>
        <w:ind w:left="0" w:right="0" w:firstLine="640" w:firstLineChars="200"/>
        <w:jc w:val="both"/>
        <w:textAlignment w:val="auto"/>
        <w:rPr>
          <w:rFonts w:hint="eastAsia" w:ascii="仿宋" w:hAnsi="仿宋" w:eastAsia="仿宋" w:cs="仿宋"/>
          <w:i w:val="0"/>
          <w:iCs w:val="0"/>
          <w:caps w:val="0"/>
          <w:color w:val="000000"/>
          <w:spacing w:val="0"/>
          <w:sz w:val="32"/>
          <w:szCs w:val="32"/>
          <w:lang w:eastAsia="zh-CN"/>
        </w:rPr>
      </w:pP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600" w:lineRule="exact"/>
        <w:ind w:left="0" w:right="0" w:firstLine="640" w:firstLineChars="200"/>
        <w:jc w:val="both"/>
        <w:textAlignment w:val="auto"/>
        <w:rPr>
          <w:rFonts w:hint="eastAsia" w:ascii="仿宋" w:hAnsi="仿宋" w:eastAsia="仿宋" w:cs="仿宋"/>
          <w:i w:val="0"/>
          <w:iCs w:val="0"/>
          <w:caps w:val="0"/>
          <w:color w:val="000000"/>
          <w:spacing w:val="0"/>
          <w:sz w:val="32"/>
          <w:szCs w:val="32"/>
          <w:lang w:eastAsia="zh-CN"/>
        </w:rPr>
      </w:pPr>
      <w:r>
        <w:rPr>
          <w:rFonts w:hint="eastAsia" w:ascii="仿宋" w:hAnsi="仿宋" w:eastAsia="仿宋" w:cs="仿宋"/>
          <w:i w:val="0"/>
          <w:iCs w:val="0"/>
          <w:caps w:val="0"/>
          <w:color w:val="000000"/>
          <w:spacing w:val="0"/>
          <w:sz w:val="32"/>
          <w:szCs w:val="32"/>
          <w:lang w:eastAsia="zh-CN"/>
        </w:rPr>
        <w:t>（四）公开平台建设。对照条例，进一步梳理了政务公开目录，修改完善政务公开各项规章，促使我乡政务公开工作朝规范化、制度化方向发展。</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600" w:lineRule="exact"/>
        <w:ind w:left="0" w:right="0" w:firstLine="640" w:firstLineChars="200"/>
        <w:jc w:val="both"/>
        <w:textAlignment w:val="auto"/>
        <w:rPr>
          <w:rFonts w:hint="eastAsia" w:ascii="仿宋" w:hAnsi="仿宋" w:eastAsia="仿宋" w:cs="仿宋"/>
          <w:i w:val="0"/>
          <w:iCs w:val="0"/>
          <w:caps w:val="0"/>
          <w:color w:val="000000"/>
          <w:spacing w:val="0"/>
          <w:sz w:val="32"/>
          <w:szCs w:val="32"/>
          <w:lang w:eastAsia="zh-CN"/>
        </w:rPr>
      </w:pP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600" w:lineRule="exact"/>
        <w:ind w:left="0" w:right="0" w:firstLine="640" w:firstLineChars="200"/>
        <w:jc w:val="both"/>
        <w:textAlignment w:val="auto"/>
        <w:rPr>
          <w:rFonts w:hint="eastAsia" w:ascii="仿宋" w:hAnsi="仿宋" w:eastAsia="仿宋" w:cs="仿宋"/>
          <w:i w:val="0"/>
          <w:iCs w:val="0"/>
          <w:caps w:val="0"/>
          <w:color w:val="000000"/>
          <w:spacing w:val="0"/>
          <w:sz w:val="32"/>
          <w:szCs w:val="32"/>
          <w:lang w:eastAsia="zh-CN"/>
        </w:rPr>
      </w:pPr>
      <w:r>
        <w:rPr>
          <w:rFonts w:hint="eastAsia" w:ascii="仿宋" w:hAnsi="仿宋" w:eastAsia="仿宋" w:cs="仿宋"/>
          <w:i w:val="0"/>
          <w:iCs w:val="0"/>
          <w:caps w:val="0"/>
          <w:color w:val="000000"/>
          <w:spacing w:val="0"/>
          <w:sz w:val="32"/>
          <w:szCs w:val="32"/>
          <w:lang w:eastAsia="zh-CN"/>
        </w:rPr>
        <w:t>（五）保障监督情况。根据新修订的《条例》，修订完善信息发布、政策解读、重大决策预公开、政府文件公开属性源头认定、依申请公开、监督考核等制度规范。</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600" w:lineRule="exact"/>
        <w:ind w:left="0" w:right="0" w:firstLine="640" w:firstLineChars="200"/>
        <w:jc w:val="both"/>
        <w:textAlignment w:val="auto"/>
        <w:rPr>
          <w:rFonts w:hint="eastAsia" w:ascii="黑体" w:hAnsi="黑体" w:eastAsia="黑体" w:cs="黑体"/>
          <w:i w:val="0"/>
          <w:iCs w:val="0"/>
          <w:caps w:val="0"/>
          <w:color w:val="000000"/>
          <w:spacing w:val="0"/>
          <w:sz w:val="32"/>
          <w:szCs w:val="32"/>
        </w:rPr>
      </w:pPr>
      <w:r>
        <w:rPr>
          <w:rFonts w:hint="eastAsia" w:ascii="黑体" w:hAnsi="黑体" w:eastAsia="黑体" w:cs="黑体"/>
          <w:i w:val="0"/>
          <w:iCs w:val="0"/>
          <w:caps w:val="0"/>
          <w:color w:val="000000"/>
          <w:spacing w:val="0"/>
          <w:sz w:val="32"/>
          <w:szCs w:val="32"/>
        </w:rPr>
        <w:t>二、主动公开政府信息情况</w:t>
      </w:r>
    </w:p>
    <w:tbl>
      <w:tblPr>
        <w:tblStyle w:val="3"/>
        <w:tblW w:w="814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3120"/>
        <w:gridCol w:w="1875"/>
        <w:gridCol w:w="1275"/>
        <w:gridCol w:w="18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95" w:hRule="atLeast"/>
        </w:trPr>
        <w:tc>
          <w:tcPr>
            <w:tcW w:w="8145" w:type="dxa"/>
            <w:gridSpan w:val="4"/>
            <w:tcBorders>
              <w:top w:val="single" w:color="000000" w:sz="6" w:space="0"/>
              <w:left w:val="single" w:color="000000" w:sz="6" w:space="0"/>
              <w:bottom w:val="single" w:color="000000" w:sz="6" w:space="0"/>
              <w:right w:val="single" w:color="000000" w:sz="6" w:space="0"/>
            </w:tcBorders>
            <w:shd w:val="clear" w:color="auto" w:fill="C6D9F1"/>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微软雅黑" w:hAnsi="微软雅黑" w:eastAsia="微软雅黑" w:cs="微软雅黑"/>
                <w:i w:val="0"/>
                <w:iCs w:val="0"/>
                <w:caps w:val="0"/>
                <w:color w:val="333333"/>
                <w:spacing w:val="0"/>
                <w:sz w:val="19"/>
                <w:szCs w:val="19"/>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885" w:hRule="atLeast"/>
        </w:trPr>
        <w:tc>
          <w:tcPr>
            <w:tcW w:w="3120" w:type="dxa"/>
            <w:tcBorders>
              <w:top w:val="nil"/>
              <w:left w:val="single" w:color="000000" w:sz="6" w:space="0"/>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微软雅黑" w:hAnsi="微软雅黑" w:eastAsia="微软雅黑" w:cs="微软雅黑"/>
                <w:i w:val="0"/>
                <w:iCs w:val="0"/>
                <w:caps w:val="0"/>
                <w:color w:val="333333"/>
                <w:spacing w:val="0"/>
                <w:sz w:val="19"/>
                <w:szCs w:val="19"/>
              </w:rPr>
              <w:t>信息内容</w:t>
            </w:r>
          </w:p>
        </w:tc>
        <w:tc>
          <w:tcPr>
            <w:tcW w:w="1875" w:type="dxa"/>
            <w:tcBorders>
              <w:top w:val="single" w:color="000000" w:sz="6" w:space="0"/>
              <w:left w:val="nil"/>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微软雅黑" w:hAnsi="微软雅黑" w:eastAsia="微软雅黑" w:cs="微软雅黑"/>
                <w:i w:val="0"/>
                <w:iCs w:val="0"/>
                <w:caps w:val="0"/>
                <w:color w:val="333333"/>
                <w:spacing w:val="0"/>
                <w:sz w:val="19"/>
                <w:szCs w:val="19"/>
              </w:rPr>
              <w:t>本年新</w:t>
            </w:r>
            <w:r>
              <w:rPr>
                <w:rFonts w:hint="eastAsia" w:ascii="微软雅黑" w:hAnsi="微软雅黑" w:eastAsia="微软雅黑" w:cs="微软雅黑"/>
                <w:i w:val="0"/>
                <w:iCs w:val="0"/>
                <w:caps w:val="0"/>
                <w:color w:val="333333"/>
                <w:spacing w:val="0"/>
                <w:sz w:val="19"/>
                <w:szCs w:val="19"/>
              </w:rPr>
              <w:br w:type="textWrapping"/>
            </w:r>
            <w:r>
              <w:rPr>
                <w:rFonts w:hint="eastAsia" w:ascii="微软雅黑" w:hAnsi="微软雅黑" w:eastAsia="微软雅黑" w:cs="微软雅黑"/>
                <w:i w:val="0"/>
                <w:iCs w:val="0"/>
                <w:caps w:val="0"/>
                <w:color w:val="333333"/>
                <w:spacing w:val="0"/>
                <w:sz w:val="19"/>
                <w:szCs w:val="19"/>
              </w:rPr>
              <w:t>制作数量</w:t>
            </w:r>
          </w:p>
        </w:tc>
        <w:tc>
          <w:tcPr>
            <w:tcW w:w="1275"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微软雅黑" w:hAnsi="微软雅黑" w:eastAsia="微软雅黑" w:cs="微软雅黑"/>
                <w:i w:val="0"/>
                <w:iCs w:val="0"/>
                <w:caps w:val="0"/>
                <w:color w:val="333333"/>
                <w:spacing w:val="0"/>
                <w:sz w:val="19"/>
                <w:szCs w:val="19"/>
              </w:rPr>
              <w:t>本年新</w:t>
            </w:r>
            <w:r>
              <w:rPr>
                <w:rFonts w:hint="eastAsia" w:ascii="微软雅黑" w:hAnsi="微软雅黑" w:eastAsia="微软雅黑" w:cs="微软雅黑"/>
                <w:i w:val="0"/>
                <w:iCs w:val="0"/>
                <w:caps w:val="0"/>
                <w:color w:val="333333"/>
                <w:spacing w:val="0"/>
                <w:sz w:val="19"/>
                <w:szCs w:val="19"/>
              </w:rPr>
              <w:br w:type="textWrapping"/>
            </w:r>
            <w:r>
              <w:rPr>
                <w:rFonts w:hint="eastAsia" w:ascii="微软雅黑" w:hAnsi="微软雅黑" w:eastAsia="微软雅黑" w:cs="微软雅黑"/>
                <w:i w:val="0"/>
                <w:iCs w:val="0"/>
                <w:caps w:val="0"/>
                <w:color w:val="333333"/>
                <w:spacing w:val="0"/>
                <w:sz w:val="19"/>
                <w:szCs w:val="19"/>
              </w:rPr>
              <w:t>公开数量</w:t>
            </w:r>
          </w:p>
        </w:tc>
        <w:tc>
          <w:tcPr>
            <w:tcW w:w="1875"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微软雅黑" w:hAnsi="微软雅黑" w:eastAsia="微软雅黑" w:cs="微软雅黑"/>
                <w:i w:val="0"/>
                <w:iCs w:val="0"/>
                <w:caps w:val="0"/>
                <w:color w:val="333333"/>
                <w:spacing w:val="0"/>
                <w:sz w:val="19"/>
                <w:szCs w:val="19"/>
              </w:rPr>
              <w:t>对外公开总数量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25" w:hRule="atLeast"/>
        </w:trPr>
        <w:tc>
          <w:tcPr>
            <w:tcW w:w="3120" w:type="dxa"/>
            <w:tcBorders>
              <w:top w:val="nil"/>
              <w:left w:val="single" w:color="000000" w:sz="6" w:space="0"/>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eastAsia" w:ascii="微软雅黑" w:hAnsi="微软雅黑" w:eastAsia="微软雅黑" w:cs="微软雅黑"/>
                <w:i w:val="0"/>
                <w:iCs w:val="0"/>
                <w:caps w:val="0"/>
                <w:color w:val="333333"/>
                <w:spacing w:val="0"/>
                <w:sz w:val="19"/>
                <w:szCs w:val="19"/>
              </w:rPr>
              <w:t>规章</w:t>
            </w:r>
          </w:p>
        </w:tc>
        <w:tc>
          <w:tcPr>
            <w:tcW w:w="1875"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i w:val="0"/>
                <w:iCs w:val="0"/>
                <w:caps w:val="0"/>
                <w:color w:val="333333"/>
                <w:spacing w:val="0"/>
                <w:sz w:val="24"/>
                <w:szCs w:val="24"/>
              </w:rPr>
              <w:t>0</w:t>
            </w:r>
          </w:p>
        </w:tc>
        <w:tc>
          <w:tcPr>
            <w:tcW w:w="127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333333"/>
                <w:spacing w:val="0"/>
                <w:sz w:val="24"/>
                <w:szCs w:val="24"/>
              </w:rPr>
              <w:t>0</w:t>
            </w:r>
          </w:p>
        </w:tc>
        <w:tc>
          <w:tcPr>
            <w:tcW w:w="1875"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333333"/>
                <w:spacing w:val="0"/>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65" w:hRule="atLeast"/>
        </w:trPr>
        <w:tc>
          <w:tcPr>
            <w:tcW w:w="3120" w:type="dxa"/>
            <w:tcBorders>
              <w:top w:val="nil"/>
              <w:left w:val="single" w:color="000000" w:sz="6" w:space="0"/>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eastAsia" w:ascii="微软雅黑" w:hAnsi="微软雅黑" w:eastAsia="微软雅黑" w:cs="微软雅黑"/>
                <w:i w:val="0"/>
                <w:iCs w:val="0"/>
                <w:caps w:val="0"/>
                <w:color w:val="333333"/>
                <w:spacing w:val="0"/>
                <w:sz w:val="19"/>
                <w:szCs w:val="19"/>
              </w:rPr>
              <w:t>规范性文件</w:t>
            </w:r>
          </w:p>
        </w:tc>
        <w:tc>
          <w:tcPr>
            <w:tcW w:w="1875"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eastAsiaTheme="minorEastAsia"/>
                <w:lang w:val="en-US" w:eastAsia="zh-CN"/>
              </w:rPr>
            </w:pPr>
            <w:r>
              <w:rPr>
                <w:rFonts w:hint="eastAsia" w:ascii="微软雅黑" w:hAnsi="微软雅黑" w:eastAsia="微软雅黑" w:cs="微软雅黑"/>
                <w:i w:val="0"/>
                <w:iCs w:val="0"/>
                <w:caps w:val="0"/>
                <w:color w:val="333333"/>
                <w:spacing w:val="0"/>
                <w:sz w:val="24"/>
                <w:szCs w:val="24"/>
                <w:lang w:val="en-US" w:eastAsia="zh-CN"/>
              </w:rPr>
              <w:t>55</w:t>
            </w:r>
          </w:p>
        </w:tc>
        <w:tc>
          <w:tcPr>
            <w:tcW w:w="127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eastAsiaTheme="minorEastAsia"/>
                <w:lang w:val="en-US" w:eastAsia="zh-CN"/>
              </w:rPr>
            </w:pPr>
            <w:r>
              <w:rPr>
                <w:rFonts w:hint="eastAsia" w:ascii="微软雅黑" w:hAnsi="微软雅黑" w:eastAsia="微软雅黑" w:cs="微软雅黑"/>
                <w:i w:val="0"/>
                <w:iCs w:val="0"/>
                <w:caps w:val="0"/>
                <w:color w:val="333333"/>
                <w:spacing w:val="0"/>
                <w:sz w:val="24"/>
                <w:szCs w:val="24"/>
                <w:lang w:val="en-US" w:eastAsia="zh-CN"/>
              </w:rPr>
              <w:t>55</w:t>
            </w:r>
          </w:p>
        </w:tc>
        <w:tc>
          <w:tcPr>
            <w:tcW w:w="1875"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eastAsiaTheme="minorEastAsia"/>
                <w:lang w:val="en-US" w:eastAsia="zh-CN"/>
              </w:rPr>
            </w:pPr>
            <w:r>
              <w:rPr>
                <w:rFonts w:hint="eastAsia" w:ascii="微软雅黑" w:hAnsi="微软雅黑" w:eastAsia="微软雅黑" w:cs="微软雅黑"/>
                <w:i w:val="0"/>
                <w:iCs w:val="0"/>
                <w:caps w:val="0"/>
                <w:color w:val="333333"/>
                <w:spacing w:val="0"/>
                <w:sz w:val="24"/>
                <w:szCs w:val="24"/>
                <w:lang w:val="en-US" w:eastAsia="zh-CN"/>
              </w:rPr>
              <w:t>332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80" w:hRule="atLeast"/>
        </w:trPr>
        <w:tc>
          <w:tcPr>
            <w:tcW w:w="8145" w:type="dxa"/>
            <w:gridSpan w:val="4"/>
            <w:tcBorders>
              <w:top w:val="nil"/>
              <w:left w:val="single" w:color="000000" w:sz="6" w:space="0"/>
              <w:bottom w:val="single" w:color="000000" w:sz="6" w:space="0"/>
              <w:right w:val="single" w:color="000000" w:sz="6" w:space="0"/>
            </w:tcBorders>
            <w:shd w:val="clear" w:color="auto" w:fill="C6D9F1"/>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微软雅黑" w:hAnsi="微软雅黑" w:eastAsia="微软雅黑" w:cs="微软雅黑"/>
                <w:i w:val="0"/>
                <w:iCs w:val="0"/>
                <w:caps w:val="0"/>
                <w:color w:val="333333"/>
                <w:spacing w:val="0"/>
                <w:sz w:val="19"/>
                <w:szCs w:val="19"/>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30" w:hRule="atLeast"/>
        </w:trPr>
        <w:tc>
          <w:tcPr>
            <w:tcW w:w="3120" w:type="dxa"/>
            <w:tcBorders>
              <w:top w:val="nil"/>
              <w:left w:val="single" w:color="000000" w:sz="6" w:space="0"/>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微软雅黑" w:hAnsi="微软雅黑" w:eastAsia="微软雅黑" w:cs="微软雅黑"/>
                <w:i w:val="0"/>
                <w:iCs w:val="0"/>
                <w:caps w:val="0"/>
                <w:color w:val="333333"/>
                <w:spacing w:val="0"/>
                <w:sz w:val="19"/>
                <w:szCs w:val="19"/>
              </w:rPr>
              <w:t>信息内容</w:t>
            </w:r>
          </w:p>
        </w:tc>
        <w:tc>
          <w:tcPr>
            <w:tcW w:w="1875" w:type="dxa"/>
            <w:tcBorders>
              <w:top w:val="single" w:color="000000" w:sz="6" w:space="0"/>
              <w:left w:val="nil"/>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微软雅黑" w:hAnsi="微软雅黑" w:eastAsia="微软雅黑" w:cs="微软雅黑"/>
                <w:i w:val="0"/>
                <w:iCs w:val="0"/>
                <w:caps w:val="0"/>
                <w:color w:val="333333"/>
                <w:spacing w:val="0"/>
                <w:sz w:val="19"/>
                <w:szCs w:val="19"/>
              </w:rPr>
              <w:t>上一年项目数量</w:t>
            </w:r>
          </w:p>
        </w:tc>
        <w:tc>
          <w:tcPr>
            <w:tcW w:w="1275"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微软雅黑" w:hAnsi="微软雅黑" w:eastAsia="微软雅黑" w:cs="微软雅黑"/>
                <w:i w:val="0"/>
                <w:iCs w:val="0"/>
                <w:caps w:val="0"/>
                <w:color w:val="333333"/>
                <w:spacing w:val="0"/>
                <w:sz w:val="19"/>
                <w:szCs w:val="19"/>
              </w:rPr>
              <w:t>本年增/减</w:t>
            </w:r>
          </w:p>
        </w:tc>
        <w:tc>
          <w:tcPr>
            <w:tcW w:w="1875"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微软雅黑" w:hAnsi="微软雅黑" w:eastAsia="微软雅黑" w:cs="微软雅黑"/>
                <w:i w:val="0"/>
                <w:iCs w:val="0"/>
                <w:caps w:val="0"/>
                <w:color w:val="333333"/>
                <w:spacing w:val="0"/>
                <w:sz w:val="19"/>
                <w:szCs w:val="19"/>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25" w:hRule="atLeast"/>
        </w:trPr>
        <w:tc>
          <w:tcPr>
            <w:tcW w:w="3120" w:type="dxa"/>
            <w:tcBorders>
              <w:top w:val="nil"/>
              <w:left w:val="single" w:color="000000" w:sz="6" w:space="0"/>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eastAsia" w:ascii="微软雅黑" w:hAnsi="微软雅黑" w:eastAsia="微软雅黑" w:cs="微软雅黑"/>
                <w:i w:val="0"/>
                <w:iCs w:val="0"/>
                <w:caps w:val="0"/>
                <w:color w:val="333333"/>
                <w:spacing w:val="0"/>
                <w:sz w:val="19"/>
                <w:szCs w:val="19"/>
              </w:rPr>
              <w:t>行政许可</w:t>
            </w:r>
          </w:p>
        </w:tc>
        <w:tc>
          <w:tcPr>
            <w:tcW w:w="1875"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333333"/>
                <w:spacing w:val="0"/>
                <w:sz w:val="24"/>
                <w:szCs w:val="24"/>
              </w:rPr>
              <w:t>0</w:t>
            </w:r>
          </w:p>
        </w:tc>
        <w:tc>
          <w:tcPr>
            <w:tcW w:w="1260"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333333"/>
                <w:spacing w:val="0"/>
                <w:sz w:val="24"/>
                <w:szCs w:val="24"/>
              </w:rPr>
              <w:t>0</w:t>
            </w:r>
          </w:p>
        </w:tc>
        <w:tc>
          <w:tcPr>
            <w:tcW w:w="1875"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333333"/>
                <w:spacing w:val="0"/>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55" w:hRule="atLeast"/>
        </w:trPr>
        <w:tc>
          <w:tcPr>
            <w:tcW w:w="3120" w:type="dxa"/>
            <w:tcBorders>
              <w:top w:val="nil"/>
              <w:left w:val="single" w:color="000000" w:sz="6" w:space="0"/>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eastAsia" w:ascii="微软雅黑" w:hAnsi="微软雅黑" w:eastAsia="微软雅黑" w:cs="微软雅黑"/>
                <w:i w:val="0"/>
                <w:iCs w:val="0"/>
                <w:caps w:val="0"/>
                <w:color w:val="333333"/>
                <w:spacing w:val="0"/>
                <w:sz w:val="19"/>
                <w:szCs w:val="19"/>
              </w:rPr>
              <w:t>其他对外管理服务事项</w:t>
            </w:r>
          </w:p>
        </w:tc>
        <w:tc>
          <w:tcPr>
            <w:tcW w:w="1875"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333333"/>
                <w:spacing w:val="0"/>
                <w:sz w:val="24"/>
                <w:szCs w:val="24"/>
              </w:rPr>
              <w:t>0</w:t>
            </w:r>
          </w:p>
        </w:tc>
        <w:tc>
          <w:tcPr>
            <w:tcW w:w="1260"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333333"/>
                <w:spacing w:val="0"/>
                <w:sz w:val="24"/>
                <w:szCs w:val="24"/>
              </w:rPr>
              <w:t>0</w:t>
            </w:r>
          </w:p>
        </w:tc>
        <w:tc>
          <w:tcPr>
            <w:tcW w:w="1875"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333333"/>
                <w:spacing w:val="0"/>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05" w:hRule="atLeast"/>
        </w:trPr>
        <w:tc>
          <w:tcPr>
            <w:tcW w:w="8145" w:type="dxa"/>
            <w:gridSpan w:val="4"/>
            <w:tcBorders>
              <w:top w:val="nil"/>
              <w:left w:val="single" w:color="000000" w:sz="6" w:space="0"/>
              <w:bottom w:val="single" w:color="000000" w:sz="6" w:space="0"/>
              <w:right w:val="single" w:color="000000" w:sz="6" w:space="0"/>
            </w:tcBorders>
            <w:shd w:val="clear" w:color="auto" w:fill="C6D9F1"/>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微软雅黑" w:hAnsi="微软雅黑" w:eastAsia="微软雅黑" w:cs="微软雅黑"/>
                <w:i w:val="0"/>
                <w:iCs w:val="0"/>
                <w:caps w:val="0"/>
                <w:color w:val="333333"/>
                <w:spacing w:val="0"/>
                <w:sz w:val="19"/>
                <w:szCs w:val="19"/>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30" w:hRule="atLeast"/>
        </w:trPr>
        <w:tc>
          <w:tcPr>
            <w:tcW w:w="3120" w:type="dxa"/>
            <w:tcBorders>
              <w:top w:val="nil"/>
              <w:left w:val="single" w:color="000000" w:sz="6" w:space="0"/>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微软雅黑" w:hAnsi="微软雅黑" w:eastAsia="微软雅黑" w:cs="微软雅黑"/>
                <w:i w:val="0"/>
                <w:iCs w:val="0"/>
                <w:caps w:val="0"/>
                <w:color w:val="333333"/>
                <w:spacing w:val="0"/>
                <w:sz w:val="19"/>
                <w:szCs w:val="19"/>
              </w:rPr>
              <w:t>信息内容</w:t>
            </w:r>
          </w:p>
        </w:tc>
        <w:tc>
          <w:tcPr>
            <w:tcW w:w="1875" w:type="dxa"/>
            <w:tcBorders>
              <w:top w:val="single" w:color="000000" w:sz="6" w:space="0"/>
              <w:left w:val="nil"/>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微软雅黑" w:hAnsi="微软雅黑" w:eastAsia="微软雅黑" w:cs="微软雅黑"/>
                <w:i w:val="0"/>
                <w:iCs w:val="0"/>
                <w:caps w:val="0"/>
                <w:color w:val="333333"/>
                <w:spacing w:val="0"/>
                <w:sz w:val="19"/>
                <w:szCs w:val="19"/>
              </w:rPr>
              <w:t>上一年项目数量</w:t>
            </w:r>
          </w:p>
        </w:tc>
        <w:tc>
          <w:tcPr>
            <w:tcW w:w="1275"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微软雅黑" w:hAnsi="微软雅黑" w:eastAsia="微软雅黑" w:cs="微软雅黑"/>
                <w:i w:val="0"/>
                <w:iCs w:val="0"/>
                <w:caps w:val="0"/>
                <w:color w:val="333333"/>
                <w:spacing w:val="0"/>
                <w:sz w:val="19"/>
                <w:szCs w:val="19"/>
              </w:rPr>
              <w:t>本年增/减</w:t>
            </w:r>
          </w:p>
        </w:tc>
        <w:tc>
          <w:tcPr>
            <w:tcW w:w="1875"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微软雅黑" w:hAnsi="微软雅黑" w:eastAsia="微软雅黑" w:cs="微软雅黑"/>
                <w:i w:val="0"/>
                <w:iCs w:val="0"/>
                <w:caps w:val="0"/>
                <w:color w:val="333333"/>
                <w:spacing w:val="0"/>
                <w:sz w:val="19"/>
                <w:szCs w:val="19"/>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35" w:hRule="atLeast"/>
        </w:trPr>
        <w:tc>
          <w:tcPr>
            <w:tcW w:w="3120" w:type="dxa"/>
            <w:tcBorders>
              <w:top w:val="nil"/>
              <w:left w:val="single" w:color="000000" w:sz="6" w:space="0"/>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eastAsia" w:ascii="微软雅黑" w:hAnsi="微软雅黑" w:eastAsia="微软雅黑" w:cs="微软雅黑"/>
                <w:i w:val="0"/>
                <w:iCs w:val="0"/>
                <w:caps w:val="0"/>
                <w:color w:val="333333"/>
                <w:spacing w:val="0"/>
                <w:sz w:val="19"/>
                <w:szCs w:val="19"/>
              </w:rPr>
              <w:t>行政处罚</w:t>
            </w:r>
          </w:p>
        </w:tc>
        <w:tc>
          <w:tcPr>
            <w:tcW w:w="1875"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333333"/>
                <w:spacing w:val="0"/>
                <w:sz w:val="24"/>
                <w:szCs w:val="24"/>
              </w:rPr>
              <w:t>0</w:t>
            </w:r>
          </w:p>
        </w:tc>
        <w:tc>
          <w:tcPr>
            <w:tcW w:w="1260"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333333"/>
                <w:spacing w:val="0"/>
                <w:sz w:val="24"/>
                <w:szCs w:val="24"/>
              </w:rPr>
              <w:t>0</w:t>
            </w:r>
          </w:p>
        </w:tc>
        <w:tc>
          <w:tcPr>
            <w:tcW w:w="1875"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333333"/>
                <w:spacing w:val="0"/>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05" w:hRule="atLeast"/>
        </w:trPr>
        <w:tc>
          <w:tcPr>
            <w:tcW w:w="3120" w:type="dxa"/>
            <w:tcBorders>
              <w:top w:val="nil"/>
              <w:left w:val="single" w:color="000000" w:sz="6" w:space="0"/>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eastAsia" w:ascii="微软雅黑" w:hAnsi="微软雅黑" w:eastAsia="微软雅黑" w:cs="微软雅黑"/>
                <w:i w:val="0"/>
                <w:iCs w:val="0"/>
                <w:caps w:val="0"/>
                <w:color w:val="333333"/>
                <w:spacing w:val="0"/>
                <w:sz w:val="19"/>
                <w:szCs w:val="19"/>
              </w:rPr>
              <w:t>行政强制</w:t>
            </w:r>
          </w:p>
        </w:tc>
        <w:tc>
          <w:tcPr>
            <w:tcW w:w="1875"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333333"/>
                <w:spacing w:val="0"/>
                <w:sz w:val="24"/>
                <w:szCs w:val="24"/>
              </w:rPr>
              <w:t>0</w:t>
            </w:r>
          </w:p>
        </w:tc>
        <w:tc>
          <w:tcPr>
            <w:tcW w:w="1260"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333333"/>
                <w:spacing w:val="0"/>
                <w:sz w:val="24"/>
                <w:szCs w:val="24"/>
              </w:rPr>
              <w:t>0</w:t>
            </w:r>
          </w:p>
        </w:tc>
        <w:tc>
          <w:tcPr>
            <w:tcW w:w="1875"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333333"/>
                <w:spacing w:val="0"/>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80" w:hRule="atLeast"/>
        </w:trPr>
        <w:tc>
          <w:tcPr>
            <w:tcW w:w="8145" w:type="dxa"/>
            <w:gridSpan w:val="4"/>
            <w:tcBorders>
              <w:top w:val="nil"/>
              <w:left w:val="single" w:color="000000" w:sz="6" w:space="0"/>
              <w:bottom w:val="single" w:color="000000" w:sz="6" w:space="0"/>
              <w:right w:val="single" w:color="000000" w:sz="6" w:space="0"/>
            </w:tcBorders>
            <w:shd w:val="clear" w:color="auto" w:fill="C6D9F1"/>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微软雅黑" w:hAnsi="微软雅黑" w:eastAsia="微软雅黑" w:cs="微软雅黑"/>
                <w:i w:val="0"/>
                <w:iCs w:val="0"/>
                <w:caps w:val="0"/>
                <w:color w:val="333333"/>
                <w:spacing w:val="0"/>
                <w:sz w:val="19"/>
                <w:szCs w:val="19"/>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70" w:hRule="atLeast"/>
        </w:trPr>
        <w:tc>
          <w:tcPr>
            <w:tcW w:w="3120" w:type="dxa"/>
            <w:tcBorders>
              <w:top w:val="nil"/>
              <w:left w:val="single" w:color="000000" w:sz="6" w:space="0"/>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微软雅黑" w:hAnsi="微软雅黑" w:eastAsia="微软雅黑" w:cs="微软雅黑"/>
                <w:i w:val="0"/>
                <w:iCs w:val="0"/>
                <w:caps w:val="0"/>
                <w:color w:val="333333"/>
                <w:spacing w:val="0"/>
                <w:sz w:val="19"/>
                <w:szCs w:val="19"/>
              </w:rPr>
              <w:t>信息内容</w:t>
            </w:r>
          </w:p>
        </w:tc>
        <w:tc>
          <w:tcPr>
            <w:tcW w:w="1875"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eastAsia" w:ascii="微软雅黑" w:hAnsi="微软雅黑" w:eastAsia="微软雅黑" w:cs="微软雅黑"/>
                <w:i w:val="0"/>
                <w:iCs w:val="0"/>
                <w:caps w:val="0"/>
                <w:color w:val="333333"/>
                <w:spacing w:val="0"/>
                <w:sz w:val="19"/>
                <w:szCs w:val="19"/>
              </w:rPr>
              <w:t>上一年项目数量</w:t>
            </w:r>
          </w:p>
        </w:tc>
        <w:tc>
          <w:tcPr>
            <w:tcW w:w="3150" w:type="dxa"/>
            <w:gridSpan w:val="2"/>
            <w:tcBorders>
              <w:top w:val="single" w:color="000000" w:sz="6" w:space="0"/>
              <w:left w:val="nil"/>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微软雅黑" w:hAnsi="微软雅黑" w:eastAsia="微软雅黑" w:cs="微软雅黑"/>
                <w:i w:val="0"/>
                <w:iCs w:val="0"/>
                <w:caps w:val="0"/>
                <w:color w:val="333333"/>
                <w:spacing w:val="0"/>
                <w:sz w:val="19"/>
                <w:szCs w:val="19"/>
              </w:rPr>
              <w:t>本年增/减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5" w:hRule="atLeast"/>
        </w:trPr>
        <w:tc>
          <w:tcPr>
            <w:tcW w:w="3120" w:type="dxa"/>
            <w:tcBorders>
              <w:top w:val="nil"/>
              <w:left w:val="single" w:color="000000" w:sz="6" w:space="0"/>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eastAsia" w:ascii="微软雅黑" w:hAnsi="微软雅黑" w:eastAsia="微软雅黑" w:cs="微软雅黑"/>
                <w:i w:val="0"/>
                <w:iCs w:val="0"/>
                <w:caps w:val="0"/>
                <w:color w:val="333333"/>
                <w:spacing w:val="0"/>
                <w:sz w:val="19"/>
                <w:szCs w:val="19"/>
              </w:rPr>
              <w:t>行政事业性收费</w:t>
            </w:r>
          </w:p>
        </w:tc>
        <w:tc>
          <w:tcPr>
            <w:tcW w:w="1875"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333333"/>
                <w:spacing w:val="0"/>
                <w:sz w:val="24"/>
                <w:szCs w:val="24"/>
              </w:rPr>
              <w:t>0</w:t>
            </w:r>
          </w:p>
        </w:tc>
        <w:tc>
          <w:tcPr>
            <w:tcW w:w="3150" w:type="dxa"/>
            <w:gridSpan w:val="2"/>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333333"/>
                <w:spacing w:val="0"/>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8145" w:type="dxa"/>
            <w:gridSpan w:val="4"/>
            <w:tcBorders>
              <w:top w:val="nil"/>
              <w:left w:val="single" w:color="000000" w:sz="6" w:space="0"/>
              <w:bottom w:val="single" w:color="000000" w:sz="6" w:space="0"/>
              <w:right w:val="single" w:color="000000" w:sz="6" w:space="0"/>
            </w:tcBorders>
            <w:shd w:val="clear" w:color="auto" w:fill="C6D9F1"/>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微软雅黑" w:hAnsi="微软雅黑" w:eastAsia="微软雅黑" w:cs="微软雅黑"/>
                <w:i w:val="0"/>
                <w:iCs w:val="0"/>
                <w:caps w:val="0"/>
                <w:color w:val="333333"/>
                <w:spacing w:val="0"/>
                <w:sz w:val="19"/>
                <w:szCs w:val="19"/>
              </w:rPr>
              <w:t>第二十条第（九）项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trPr>
        <w:tc>
          <w:tcPr>
            <w:tcW w:w="3120" w:type="dxa"/>
            <w:tcBorders>
              <w:top w:val="nil"/>
              <w:left w:val="single" w:color="000000" w:sz="6" w:space="0"/>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微软雅黑" w:hAnsi="微软雅黑" w:eastAsia="微软雅黑" w:cs="微软雅黑"/>
                <w:i w:val="0"/>
                <w:iCs w:val="0"/>
                <w:caps w:val="0"/>
                <w:color w:val="333333"/>
                <w:spacing w:val="0"/>
                <w:sz w:val="19"/>
                <w:szCs w:val="19"/>
              </w:rPr>
              <w:t>信息内容</w:t>
            </w:r>
          </w:p>
        </w:tc>
        <w:tc>
          <w:tcPr>
            <w:tcW w:w="1875"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微软雅黑" w:hAnsi="微软雅黑" w:eastAsia="微软雅黑" w:cs="微软雅黑"/>
                <w:i w:val="0"/>
                <w:iCs w:val="0"/>
                <w:caps w:val="0"/>
                <w:color w:val="333333"/>
                <w:spacing w:val="0"/>
                <w:sz w:val="19"/>
                <w:szCs w:val="19"/>
              </w:rPr>
              <w:t>采购项目数量</w:t>
            </w:r>
          </w:p>
        </w:tc>
        <w:tc>
          <w:tcPr>
            <w:tcW w:w="3150" w:type="dxa"/>
            <w:gridSpan w:val="2"/>
            <w:tcBorders>
              <w:top w:val="single" w:color="000000" w:sz="6" w:space="0"/>
              <w:left w:val="nil"/>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微软雅黑" w:hAnsi="微软雅黑" w:eastAsia="微软雅黑" w:cs="微软雅黑"/>
                <w:i w:val="0"/>
                <w:iCs w:val="0"/>
                <w:caps w:val="0"/>
                <w:color w:val="333333"/>
                <w:spacing w:val="0"/>
                <w:sz w:val="19"/>
                <w:szCs w:val="19"/>
              </w:rPr>
              <w:t>采购总金额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3120" w:type="dxa"/>
            <w:tcBorders>
              <w:top w:val="nil"/>
              <w:left w:val="single" w:color="000000" w:sz="6" w:space="0"/>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eastAsia" w:ascii="微软雅黑" w:hAnsi="微软雅黑" w:eastAsia="微软雅黑" w:cs="微软雅黑"/>
                <w:i w:val="0"/>
                <w:iCs w:val="0"/>
                <w:caps w:val="0"/>
                <w:color w:val="333333"/>
                <w:spacing w:val="0"/>
                <w:sz w:val="19"/>
                <w:szCs w:val="19"/>
              </w:rPr>
              <w:t>​政府集中采购</w:t>
            </w:r>
          </w:p>
        </w:tc>
        <w:tc>
          <w:tcPr>
            <w:tcW w:w="1875"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i w:val="0"/>
                <w:iCs w:val="0"/>
                <w:caps w:val="0"/>
                <w:color w:val="333333"/>
                <w:spacing w:val="0"/>
                <w:sz w:val="24"/>
                <w:szCs w:val="24"/>
              </w:rPr>
              <w:t>16</w:t>
            </w:r>
          </w:p>
        </w:tc>
        <w:tc>
          <w:tcPr>
            <w:tcW w:w="3150" w:type="dxa"/>
            <w:gridSpan w:val="2"/>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i w:val="0"/>
                <w:iCs w:val="0"/>
                <w:caps w:val="0"/>
                <w:color w:val="333333"/>
                <w:spacing w:val="0"/>
                <w:sz w:val="24"/>
                <w:szCs w:val="24"/>
              </w:rPr>
              <w:t>61880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450" w:lineRule="atLeast"/>
        <w:ind w:left="0" w:right="0" w:firstLine="0"/>
        <w:jc w:val="both"/>
        <w:rPr>
          <w:rFonts w:hint="eastAsia" w:ascii="微软雅黑" w:hAnsi="微软雅黑" w:eastAsia="微软雅黑" w:cs="微软雅黑"/>
          <w:i w:val="0"/>
          <w:iCs w:val="0"/>
          <w:caps w:val="0"/>
          <w:color w:val="333333"/>
          <w:spacing w:val="0"/>
          <w:sz w:val="25"/>
          <w:szCs w:val="25"/>
        </w:rPr>
      </w:pPr>
      <w:r>
        <w:rPr>
          <w:rStyle w:val="5"/>
          <w:rFonts w:hint="eastAsia" w:ascii="微软雅黑" w:hAnsi="微软雅黑" w:eastAsia="微软雅黑" w:cs="微软雅黑"/>
          <w:i w:val="0"/>
          <w:iCs w:val="0"/>
          <w:caps w:val="0"/>
          <w:color w:val="333333"/>
          <w:spacing w:val="0"/>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450" w:lineRule="atLeast"/>
        <w:ind w:left="0" w:right="0" w:firstLine="0"/>
        <w:jc w:val="both"/>
        <w:rPr>
          <w:rFonts w:hint="eastAsia" w:ascii="微软雅黑" w:hAnsi="微软雅黑" w:eastAsia="微软雅黑" w:cs="微软雅黑"/>
          <w:i w:val="0"/>
          <w:iCs w:val="0"/>
          <w:caps w:val="0"/>
          <w:color w:val="333333"/>
          <w:spacing w:val="0"/>
          <w:sz w:val="25"/>
          <w:szCs w:val="25"/>
        </w:rPr>
      </w:pPr>
      <w:r>
        <w:rPr>
          <w:rStyle w:val="5"/>
          <w:rFonts w:hint="eastAsia" w:ascii="微软雅黑" w:hAnsi="微软雅黑" w:eastAsia="微软雅黑" w:cs="微软雅黑"/>
          <w:i w:val="0"/>
          <w:iCs w:val="0"/>
          <w:caps w:val="0"/>
          <w:color w:val="333333"/>
          <w:spacing w:val="0"/>
          <w:sz w:val="24"/>
          <w:szCs w:val="24"/>
          <w:shd w:val="clear" w:fill="FFFFFF"/>
        </w:rPr>
        <w:t> </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600" w:lineRule="exact"/>
        <w:ind w:left="0" w:right="0" w:firstLine="640" w:firstLineChars="200"/>
        <w:jc w:val="both"/>
        <w:textAlignment w:val="auto"/>
        <w:rPr>
          <w:rFonts w:hint="eastAsia" w:ascii="黑体" w:hAnsi="黑体" w:eastAsia="黑体" w:cs="黑体"/>
          <w:i w:val="0"/>
          <w:iCs w:val="0"/>
          <w:caps w:val="0"/>
          <w:color w:val="000000"/>
          <w:spacing w:val="0"/>
          <w:sz w:val="32"/>
          <w:szCs w:val="32"/>
        </w:rPr>
      </w:pPr>
      <w:r>
        <w:rPr>
          <w:rFonts w:hint="eastAsia" w:ascii="黑体" w:hAnsi="黑体" w:eastAsia="黑体" w:cs="黑体"/>
          <w:i w:val="0"/>
          <w:iCs w:val="0"/>
          <w:caps w:val="0"/>
          <w:color w:val="000000"/>
          <w:spacing w:val="0"/>
          <w:sz w:val="32"/>
          <w:szCs w:val="32"/>
        </w:rPr>
        <w:t>　三、收到和处理政府信息公开申请情况</w:t>
      </w:r>
    </w:p>
    <w:tbl>
      <w:tblPr>
        <w:tblStyle w:val="3"/>
        <w:tblW w:w="907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590"/>
        <w:gridCol w:w="853"/>
        <w:gridCol w:w="2096"/>
        <w:gridCol w:w="816"/>
        <w:gridCol w:w="757"/>
        <w:gridCol w:w="757"/>
        <w:gridCol w:w="816"/>
        <w:gridCol w:w="977"/>
        <w:gridCol w:w="713"/>
        <w:gridCol w:w="7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3480" w:type="dxa"/>
            <w:gridSpan w:val="3"/>
            <w:vMerge w:val="restart"/>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微软雅黑" w:hAnsi="微软雅黑" w:eastAsia="微软雅黑" w:cs="微软雅黑"/>
                <w:i w:val="0"/>
                <w:iCs w:val="0"/>
                <w:caps w:val="0"/>
                <w:color w:val="333333"/>
                <w:spacing w:val="0"/>
                <w:sz w:val="19"/>
                <w:szCs w:val="19"/>
              </w:rPr>
              <w:t>（本列数据的勾稽关系为：第一项加第二项之和，等于第三项加第四项之和）</w:t>
            </w:r>
          </w:p>
        </w:tc>
        <w:tc>
          <w:tcPr>
            <w:tcW w:w="5595" w:type="dxa"/>
            <w:gridSpan w:val="7"/>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微软雅黑" w:hAnsi="微软雅黑" w:eastAsia="微软雅黑" w:cs="微软雅黑"/>
                <w:i w:val="0"/>
                <w:iCs w:val="0"/>
                <w:caps w:val="0"/>
                <w:color w:val="333333"/>
                <w:spacing w:val="0"/>
                <w:sz w:val="19"/>
                <w:szCs w:val="19"/>
              </w:rPr>
              <w:t>申请人情况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3480" w:type="dxa"/>
            <w:gridSpan w:val="3"/>
            <w:vMerge w:val="continue"/>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both"/>
              <w:rPr>
                <w:rFonts w:hint="eastAsia" w:ascii="微软雅黑" w:hAnsi="微软雅黑" w:eastAsia="微软雅黑" w:cs="微软雅黑"/>
                <w:i w:val="0"/>
                <w:iCs w:val="0"/>
                <w:caps w:val="0"/>
                <w:color w:val="333333"/>
                <w:spacing w:val="0"/>
                <w:sz w:val="25"/>
                <w:szCs w:val="25"/>
              </w:rPr>
            </w:pPr>
          </w:p>
        </w:tc>
        <w:tc>
          <w:tcPr>
            <w:tcW w:w="825" w:type="dxa"/>
            <w:vMerge w:val="restar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微软雅黑" w:hAnsi="微软雅黑" w:eastAsia="微软雅黑" w:cs="微软雅黑"/>
                <w:i w:val="0"/>
                <w:iCs w:val="0"/>
                <w:caps w:val="0"/>
                <w:color w:val="333333"/>
                <w:spacing w:val="0"/>
                <w:sz w:val="19"/>
                <w:szCs w:val="19"/>
              </w:rPr>
              <w:t>自然人</w:t>
            </w:r>
          </w:p>
        </w:tc>
        <w:tc>
          <w:tcPr>
            <w:tcW w:w="4065" w:type="dxa"/>
            <w:gridSpan w:val="5"/>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微软雅黑" w:hAnsi="微软雅黑" w:eastAsia="微软雅黑" w:cs="微软雅黑"/>
                <w:i w:val="0"/>
                <w:iCs w:val="0"/>
                <w:caps w:val="0"/>
                <w:color w:val="333333"/>
                <w:spacing w:val="0"/>
                <w:sz w:val="19"/>
                <w:szCs w:val="19"/>
              </w:rPr>
              <w:t>法人或其他组织</w:t>
            </w:r>
          </w:p>
        </w:tc>
        <w:tc>
          <w:tcPr>
            <w:tcW w:w="705" w:type="dxa"/>
            <w:vMerge w:val="restart"/>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微软雅黑" w:hAnsi="微软雅黑" w:eastAsia="微软雅黑" w:cs="微软雅黑"/>
                <w:i w:val="0"/>
                <w:iCs w:val="0"/>
                <w:caps w:val="0"/>
                <w:color w:val="333333"/>
                <w:spacing w:val="0"/>
                <w:sz w:val="19"/>
                <w:szCs w:val="19"/>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3480" w:type="dxa"/>
            <w:gridSpan w:val="3"/>
            <w:vMerge w:val="continue"/>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both"/>
              <w:rPr>
                <w:rFonts w:hint="eastAsia" w:ascii="微软雅黑" w:hAnsi="微软雅黑" w:eastAsia="微软雅黑" w:cs="微软雅黑"/>
                <w:i w:val="0"/>
                <w:iCs w:val="0"/>
                <w:caps w:val="0"/>
                <w:color w:val="333333"/>
                <w:spacing w:val="0"/>
                <w:sz w:val="25"/>
                <w:szCs w:val="25"/>
              </w:rPr>
            </w:pPr>
          </w:p>
        </w:tc>
        <w:tc>
          <w:tcPr>
            <w:tcW w:w="82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jc w:val="both"/>
              <w:rPr>
                <w:rFonts w:hint="eastAsia" w:ascii="微软雅黑" w:hAnsi="微软雅黑" w:eastAsia="微软雅黑" w:cs="微软雅黑"/>
                <w:i w:val="0"/>
                <w:iCs w:val="0"/>
                <w:caps w:val="0"/>
                <w:color w:val="333333"/>
                <w:spacing w:val="0"/>
                <w:sz w:val="25"/>
                <w:szCs w:val="25"/>
              </w:rPr>
            </w:pPr>
          </w:p>
        </w:tc>
        <w:tc>
          <w:tcPr>
            <w:tcW w:w="76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微软雅黑" w:hAnsi="微软雅黑" w:eastAsia="微软雅黑" w:cs="微软雅黑"/>
                <w:i w:val="0"/>
                <w:iCs w:val="0"/>
                <w:caps w:val="0"/>
                <w:color w:val="333333"/>
                <w:spacing w:val="0"/>
                <w:sz w:val="19"/>
                <w:szCs w:val="19"/>
              </w:rPr>
              <w:t>商业企业</w:t>
            </w:r>
          </w:p>
        </w:tc>
        <w:tc>
          <w:tcPr>
            <w:tcW w:w="76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微软雅黑" w:hAnsi="微软雅黑" w:eastAsia="微软雅黑" w:cs="微软雅黑"/>
                <w:i w:val="0"/>
                <w:iCs w:val="0"/>
                <w:caps w:val="0"/>
                <w:color w:val="333333"/>
                <w:spacing w:val="0"/>
                <w:sz w:val="19"/>
                <w:szCs w:val="19"/>
              </w:rPr>
              <w:t>科研机构</w:t>
            </w:r>
          </w:p>
        </w:tc>
        <w:tc>
          <w:tcPr>
            <w:tcW w:w="825"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微软雅黑" w:hAnsi="微软雅黑" w:eastAsia="微软雅黑" w:cs="微软雅黑"/>
                <w:i w:val="0"/>
                <w:iCs w:val="0"/>
                <w:caps w:val="0"/>
                <w:color w:val="333333"/>
                <w:spacing w:val="0"/>
                <w:sz w:val="19"/>
                <w:szCs w:val="19"/>
              </w:rPr>
              <w:t>社会公益组织</w:t>
            </w:r>
          </w:p>
        </w:tc>
        <w:tc>
          <w:tcPr>
            <w:tcW w:w="990"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微软雅黑" w:hAnsi="微软雅黑" w:eastAsia="微软雅黑" w:cs="微软雅黑"/>
                <w:i w:val="0"/>
                <w:iCs w:val="0"/>
                <w:caps w:val="0"/>
                <w:color w:val="333333"/>
                <w:spacing w:val="0"/>
                <w:sz w:val="19"/>
                <w:szCs w:val="19"/>
              </w:rPr>
              <w:t>法律服务机构</w:t>
            </w:r>
          </w:p>
        </w:tc>
        <w:tc>
          <w:tcPr>
            <w:tcW w:w="720"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微软雅黑" w:hAnsi="微软雅黑" w:eastAsia="微软雅黑" w:cs="微软雅黑"/>
                <w:i w:val="0"/>
                <w:iCs w:val="0"/>
                <w:caps w:val="0"/>
                <w:color w:val="333333"/>
                <w:spacing w:val="0"/>
                <w:sz w:val="19"/>
                <w:szCs w:val="19"/>
              </w:rPr>
              <w:t>其他</w:t>
            </w:r>
          </w:p>
        </w:tc>
        <w:tc>
          <w:tcPr>
            <w:tcW w:w="705" w:type="dxa"/>
            <w:vMerge w:val="continue"/>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jc w:val="both"/>
              <w:rPr>
                <w:rFonts w:hint="eastAsia" w:ascii="微软雅黑" w:hAnsi="微软雅黑" w:eastAsia="微软雅黑" w:cs="微软雅黑"/>
                <w:i w:val="0"/>
                <w:iCs w:val="0"/>
                <w:caps w:val="0"/>
                <w:color w:val="333333"/>
                <w:spacing w:val="0"/>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3480" w:type="dxa"/>
            <w:gridSpan w:val="3"/>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eastAsia" w:ascii="微软雅黑" w:hAnsi="微软雅黑" w:eastAsia="微软雅黑" w:cs="微软雅黑"/>
                <w:i w:val="0"/>
                <w:iCs w:val="0"/>
                <w:caps w:val="0"/>
                <w:color w:val="333333"/>
                <w:spacing w:val="0"/>
                <w:sz w:val="19"/>
                <w:szCs w:val="19"/>
              </w:rPr>
              <w:t>一、本年新收政府信息公开申请数量</w:t>
            </w:r>
          </w:p>
        </w:tc>
        <w:tc>
          <w:tcPr>
            <w:tcW w:w="82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i w:val="0"/>
                <w:iCs w:val="0"/>
                <w:caps w:val="0"/>
                <w:color w:val="333333"/>
                <w:spacing w:val="0"/>
                <w:sz w:val="24"/>
                <w:szCs w:val="24"/>
              </w:rPr>
              <w:t>0</w:t>
            </w:r>
          </w:p>
        </w:tc>
        <w:tc>
          <w:tcPr>
            <w:tcW w:w="76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333333"/>
                <w:spacing w:val="0"/>
                <w:sz w:val="24"/>
                <w:szCs w:val="24"/>
              </w:rPr>
              <w:t> 0</w:t>
            </w:r>
          </w:p>
        </w:tc>
        <w:tc>
          <w:tcPr>
            <w:tcW w:w="76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333333"/>
                <w:spacing w:val="0"/>
                <w:sz w:val="24"/>
                <w:szCs w:val="24"/>
              </w:rPr>
              <w:t> 0</w:t>
            </w:r>
          </w:p>
        </w:tc>
        <w:tc>
          <w:tcPr>
            <w:tcW w:w="82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333333"/>
                <w:spacing w:val="0"/>
                <w:sz w:val="24"/>
                <w:szCs w:val="24"/>
              </w:rPr>
              <w:t> 0</w:t>
            </w:r>
          </w:p>
        </w:tc>
        <w:tc>
          <w:tcPr>
            <w:tcW w:w="99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333333"/>
                <w:spacing w:val="0"/>
                <w:sz w:val="24"/>
                <w:szCs w:val="24"/>
              </w:rPr>
              <w:t> 0</w:t>
            </w:r>
          </w:p>
        </w:tc>
        <w:tc>
          <w:tcPr>
            <w:tcW w:w="720" w:type="dxa"/>
            <w:tcBorders>
              <w:top w:val="nil"/>
              <w:left w:val="nil"/>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jc w:val="both"/>
              <w:rPr>
                <w:rFonts w:hint="eastAsia" w:ascii="微软雅黑" w:hAnsi="微软雅黑" w:eastAsia="微软雅黑" w:cs="微软雅黑"/>
                <w:i w:val="0"/>
                <w:iCs w:val="0"/>
                <w:caps w:val="0"/>
                <w:color w:val="333333"/>
                <w:spacing w:val="0"/>
                <w:sz w:val="25"/>
                <w:szCs w:val="25"/>
              </w:rPr>
            </w:pPr>
            <w:r>
              <w:rPr>
                <w:rFonts w:hint="eastAsia" w:ascii="微软雅黑" w:hAnsi="微软雅黑" w:eastAsia="微软雅黑" w:cs="微软雅黑"/>
                <w:i w:val="0"/>
                <w:iCs w:val="0"/>
                <w:caps w:val="0"/>
                <w:color w:val="333333"/>
                <w:spacing w:val="0"/>
                <w:kern w:val="0"/>
                <w:sz w:val="25"/>
                <w:szCs w:val="25"/>
                <w:lang w:val="en-US" w:eastAsia="zh-CN" w:bidi="ar"/>
              </w:rPr>
              <w:t>0</w:t>
            </w:r>
          </w:p>
        </w:tc>
        <w:tc>
          <w:tcPr>
            <w:tcW w:w="70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i w:val="0"/>
                <w:iCs w:val="0"/>
                <w:caps w:val="0"/>
                <w:color w:val="333333"/>
                <w:spacing w:val="0"/>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3480" w:type="dxa"/>
            <w:gridSpan w:val="3"/>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eastAsia" w:ascii="微软雅黑" w:hAnsi="微软雅黑" w:eastAsia="微软雅黑" w:cs="微软雅黑"/>
                <w:i w:val="0"/>
                <w:iCs w:val="0"/>
                <w:caps w:val="0"/>
                <w:color w:val="333333"/>
                <w:spacing w:val="0"/>
                <w:sz w:val="19"/>
                <w:szCs w:val="19"/>
              </w:rPr>
              <w:t>二、上年结转政府信息公开申请数量</w:t>
            </w:r>
          </w:p>
        </w:tc>
        <w:tc>
          <w:tcPr>
            <w:tcW w:w="82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333333"/>
                <w:spacing w:val="0"/>
                <w:sz w:val="24"/>
                <w:szCs w:val="24"/>
              </w:rPr>
              <w:t>0</w:t>
            </w:r>
          </w:p>
        </w:tc>
        <w:tc>
          <w:tcPr>
            <w:tcW w:w="76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333333"/>
                <w:spacing w:val="0"/>
                <w:sz w:val="24"/>
                <w:szCs w:val="24"/>
              </w:rPr>
              <w:t> 0</w:t>
            </w:r>
          </w:p>
        </w:tc>
        <w:tc>
          <w:tcPr>
            <w:tcW w:w="76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333333"/>
                <w:spacing w:val="0"/>
                <w:sz w:val="24"/>
                <w:szCs w:val="24"/>
              </w:rPr>
              <w:t> 0</w:t>
            </w:r>
          </w:p>
        </w:tc>
        <w:tc>
          <w:tcPr>
            <w:tcW w:w="82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333333"/>
                <w:spacing w:val="0"/>
                <w:sz w:val="24"/>
                <w:szCs w:val="24"/>
              </w:rPr>
              <w:t> 0</w:t>
            </w:r>
          </w:p>
        </w:tc>
        <w:tc>
          <w:tcPr>
            <w:tcW w:w="99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333333"/>
                <w:spacing w:val="0"/>
                <w:sz w:val="24"/>
                <w:szCs w:val="24"/>
              </w:rPr>
              <w:t> 0</w:t>
            </w:r>
          </w:p>
        </w:tc>
        <w:tc>
          <w:tcPr>
            <w:tcW w:w="72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333333"/>
                <w:spacing w:val="0"/>
                <w:sz w:val="24"/>
                <w:szCs w:val="24"/>
              </w:rPr>
              <w:t> 0</w:t>
            </w:r>
          </w:p>
        </w:tc>
        <w:tc>
          <w:tcPr>
            <w:tcW w:w="70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333333"/>
                <w:spacing w:val="0"/>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495" w:type="dxa"/>
            <w:vMerge w:val="restart"/>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微软雅黑" w:hAnsi="微软雅黑" w:eastAsia="微软雅黑" w:cs="微软雅黑"/>
                <w:i w:val="0"/>
                <w:iCs w:val="0"/>
                <w:caps w:val="0"/>
                <w:color w:val="333333"/>
                <w:spacing w:val="0"/>
                <w:sz w:val="19"/>
                <w:szCs w:val="19"/>
              </w:rPr>
              <w:t>三、本年度办理结果</w:t>
            </w:r>
          </w:p>
        </w:tc>
        <w:tc>
          <w:tcPr>
            <w:tcW w:w="2985" w:type="dxa"/>
            <w:gridSpan w:val="2"/>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ascii="楷体" w:hAnsi="楷体" w:eastAsia="楷体" w:cs="楷体"/>
                <w:i w:val="0"/>
                <w:iCs w:val="0"/>
                <w:caps w:val="0"/>
                <w:color w:val="333333"/>
                <w:spacing w:val="0"/>
                <w:sz w:val="19"/>
                <w:szCs w:val="19"/>
              </w:rPr>
              <w:t>（一）予以公开</w:t>
            </w:r>
          </w:p>
        </w:tc>
        <w:tc>
          <w:tcPr>
            <w:tcW w:w="82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333333"/>
                <w:spacing w:val="0"/>
                <w:sz w:val="24"/>
                <w:szCs w:val="24"/>
              </w:rPr>
              <w:t> 0</w:t>
            </w:r>
          </w:p>
        </w:tc>
        <w:tc>
          <w:tcPr>
            <w:tcW w:w="76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333333"/>
                <w:spacing w:val="0"/>
                <w:sz w:val="24"/>
                <w:szCs w:val="24"/>
              </w:rPr>
              <w:t> 0</w:t>
            </w:r>
          </w:p>
        </w:tc>
        <w:tc>
          <w:tcPr>
            <w:tcW w:w="76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333333"/>
                <w:spacing w:val="0"/>
                <w:sz w:val="24"/>
                <w:szCs w:val="24"/>
              </w:rPr>
              <w:t> 0</w:t>
            </w:r>
          </w:p>
        </w:tc>
        <w:tc>
          <w:tcPr>
            <w:tcW w:w="82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333333"/>
                <w:spacing w:val="0"/>
                <w:sz w:val="24"/>
                <w:szCs w:val="24"/>
              </w:rPr>
              <w:t> 0</w:t>
            </w:r>
          </w:p>
        </w:tc>
        <w:tc>
          <w:tcPr>
            <w:tcW w:w="99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333333"/>
                <w:spacing w:val="0"/>
                <w:sz w:val="24"/>
                <w:szCs w:val="24"/>
              </w:rPr>
              <w:t> 0</w:t>
            </w:r>
          </w:p>
        </w:tc>
        <w:tc>
          <w:tcPr>
            <w:tcW w:w="72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333333"/>
                <w:spacing w:val="0"/>
                <w:sz w:val="24"/>
                <w:szCs w:val="24"/>
              </w:rPr>
              <w:t> 0</w:t>
            </w:r>
          </w:p>
        </w:tc>
        <w:tc>
          <w:tcPr>
            <w:tcW w:w="705"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333333"/>
                <w:spacing w:val="0"/>
                <w:sz w:val="24"/>
                <w:szCs w:val="24"/>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495"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both"/>
              <w:rPr>
                <w:rFonts w:hint="eastAsia" w:ascii="微软雅黑" w:hAnsi="微软雅黑" w:eastAsia="微软雅黑" w:cs="微软雅黑"/>
                <w:i w:val="0"/>
                <w:iCs w:val="0"/>
                <w:caps w:val="0"/>
                <w:color w:val="333333"/>
                <w:spacing w:val="0"/>
                <w:sz w:val="25"/>
                <w:szCs w:val="25"/>
              </w:rPr>
            </w:pPr>
          </w:p>
        </w:tc>
        <w:tc>
          <w:tcPr>
            <w:tcW w:w="2985" w:type="dxa"/>
            <w:gridSpan w:val="2"/>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eastAsia" w:ascii="楷体" w:hAnsi="楷体" w:eastAsia="楷体" w:cs="楷体"/>
                <w:i w:val="0"/>
                <w:iCs w:val="0"/>
                <w:caps w:val="0"/>
                <w:color w:val="333333"/>
                <w:spacing w:val="0"/>
                <w:sz w:val="19"/>
                <w:szCs w:val="19"/>
              </w:rPr>
              <w:t>（二）部分公开（区分处理的，只计这一情形，不计其他情形）</w:t>
            </w:r>
          </w:p>
        </w:tc>
        <w:tc>
          <w:tcPr>
            <w:tcW w:w="82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333333"/>
                <w:spacing w:val="0"/>
                <w:sz w:val="24"/>
                <w:szCs w:val="24"/>
              </w:rPr>
              <w:t> 0</w:t>
            </w:r>
          </w:p>
        </w:tc>
        <w:tc>
          <w:tcPr>
            <w:tcW w:w="76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333333"/>
                <w:spacing w:val="0"/>
                <w:sz w:val="24"/>
                <w:szCs w:val="24"/>
              </w:rPr>
              <w:t> 0</w:t>
            </w:r>
          </w:p>
        </w:tc>
        <w:tc>
          <w:tcPr>
            <w:tcW w:w="76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333333"/>
                <w:spacing w:val="0"/>
                <w:sz w:val="24"/>
                <w:szCs w:val="24"/>
              </w:rPr>
              <w:t> 0</w:t>
            </w:r>
          </w:p>
        </w:tc>
        <w:tc>
          <w:tcPr>
            <w:tcW w:w="82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333333"/>
                <w:spacing w:val="0"/>
                <w:sz w:val="24"/>
                <w:szCs w:val="24"/>
              </w:rPr>
              <w:t> 0</w:t>
            </w:r>
          </w:p>
        </w:tc>
        <w:tc>
          <w:tcPr>
            <w:tcW w:w="99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333333"/>
                <w:spacing w:val="0"/>
                <w:sz w:val="24"/>
                <w:szCs w:val="24"/>
              </w:rPr>
              <w:t> 0</w:t>
            </w:r>
          </w:p>
        </w:tc>
        <w:tc>
          <w:tcPr>
            <w:tcW w:w="72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333333"/>
                <w:spacing w:val="0"/>
                <w:sz w:val="24"/>
                <w:szCs w:val="24"/>
              </w:rPr>
              <w:t> 0</w:t>
            </w:r>
          </w:p>
        </w:tc>
        <w:tc>
          <w:tcPr>
            <w:tcW w:w="70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333333"/>
                <w:spacing w:val="0"/>
                <w:sz w:val="24"/>
                <w:szCs w:val="24"/>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495"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both"/>
              <w:rPr>
                <w:rFonts w:hint="eastAsia" w:ascii="微软雅黑" w:hAnsi="微软雅黑" w:eastAsia="微软雅黑" w:cs="微软雅黑"/>
                <w:i w:val="0"/>
                <w:iCs w:val="0"/>
                <w:caps w:val="0"/>
                <w:color w:val="333333"/>
                <w:spacing w:val="0"/>
                <w:sz w:val="25"/>
                <w:szCs w:val="25"/>
              </w:rPr>
            </w:pPr>
          </w:p>
        </w:tc>
        <w:tc>
          <w:tcPr>
            <w:tcW w:w="855" w:type="dxa"/>
            <w:vMerge w:val="restar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eastAsia" w:ascii="楷体" w:hAnsi="楷体" w:eastAsia="楷体" w:cs="楷体"/>
                <w:i w:val="0"/>
                <w:iCs w:val="0"/>
                <w:caps w:val="0"/>
                <w:color w:val="333333"/>
                <w:spacing w:val="0"/>
                <w:sz w:val="19"/>
                <w:szCs w:val="19"/>
              </w:rPr>
              <w:t>（三）不予公开</w:t>
            </w:r>
          </w:p>
        </w:tc>
        <w:tc>
          <w:tcPr>
            <w:tcW w:w="213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eastAsia" w:ascii="楷体" w:hAnsi="楷体" w:eastAsia="楷体" w:cs="楷体"/>
                <w:i w:val="0"/>
                <w:iCs w:val="0"/>
                <w:caps w:val="0"/>
                <w:color w:val="333333"/>
                <w:spacing w:val="0"/>
                <w:sz w:val="19"/>
                <w:szCs w:val="19"/>
              </w:rPr>
              <w:t>1.属于国家秘密</w:t>
            </w:r>
          </w:p>
        </w:tc>
        <w:tc>
          <w:tcPr>
            <w:tcW w:w="82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333333"/>
                <w:spacing w:val="0"/>
                <w:sz w:val="24"/>
                <w:szCs w:val="24"/>
              </w:rPr>
              <w:t> 0</w:t>
            </w:r>
          </w:p>
        </w:tc>
        <w:tc>
          <w:tcPr>
            <w:tcW w:w="76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333333"/>
                <w:spacing w:val="0"/>
                <w:sz w:val="24"/>
                <w:szCs w:val="24"/>
              </w:rPr>
              <w:t> 0</w:t>
            </w:r>
          </w:p>
        </w:tc>
        <w:tc>
          <w:tcPr>
            <w:tcW w:w="76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333333"/>
                <w:spacing w:val="0"/>
                <w:sz w:val="24"/>
                <w:szCs w:val="24"/>
              </w:rPr>
              <w:t> 0</w:t>
            </w:r>
          </w:p>
        </w:tc>
        <w:tc>
          <w:tcPr>
            <w:tcW w:w="82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333333"/>
                <w:spacing w:val="0"/>
                <w:sz w:val="24"/>
                <w:szCs w:val="24"/>
              </w:rPr>
              <w:t> 0</w:t>
            </w:r>
          </w:p>
        </w:tc>
        <w:tc>
          <w:tcPr>
            <w:tcW w:w="99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333333"/>
                <w:spacing w:val="0"/>
                <w:sz w:val="24"/>
                <w:szCs w:val="24"/>
              </w:rPr>
              <w:t> 0</w:t>
            </w:r>
          </w:p>
        </w:tc>
        <w:tc>
          <w:tcPr>
            <w:tcW w:w="72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333333"/>
                <w:spacing w:val="0"/>
                <w:sz w:val="24"/>
                <w:szCs w:val="24"/>
              </w:rPr>
              <w:t> 0</w:t>
            </w:r>
          </w:p>
        </w:tc>
        <w:tc>
          <w:tcPr>
            <w:tcW w:w="705"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333333"/>
                <w:spacing w:val="0"/>
                <w:sz w:val="24"/>
                <w:szCs w:val="24"/>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495"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both"/>
              <w:rPr>
                <w:rFonts w:hint="eastAsia" w:ascii="微软雅黑" w:hAnsi="微软雅黑" w:eastAsia="微软雅黑" w:cs="微软雅黑"/>
                <w:i w:val="0"/>
                <w:iCs w:val="0"/>
                <w:caps w:val="0"/>
                <w:color w:val="333333"/>
                <w:spacing w:val="0"/>
                <w:sz w:val="25"/>
                <w:szCs w:val="25"/>
              </w:rPr>
            </w:pPr>
          </w:p>
        </w:tc>
        <w:tc>
          <w:tcPr>
            <w:tcW w:w="85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jc w:val="both"/>
              <w:rPr>
                <w:rFonts w:hint="eastAsia" w:ascii="微软雅黑" w:hAnsi="微软雅黑" w:eastAsia="微软雅黑" w:cs="微软雅黑"/>
                <w:i w:val="0"/>
                <w:iCs w:val="0"/>
                <w:caps w:val="0"/>
                <w:color w:val="333333"/>
                <w:spacing w:val="0"/>
                <w:sz w:val="25"/>
                <w:szCs w:val="25"/>
              </w:rPr>
            </w:pPr>
          </w:p>
        </w:tc>
        <w:tc>
          <w:tcPr>
            <w:tcW w:w="213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eastAsia" w:ascii="楷体" w:hAnsi="楷体" w:eastAsia="楷体" w:cs="楷体"/>
                <w:i w:val="0"/>
                <w:iCs w:val="0"/>
                <w:caps w:val="0"/>
                <w:color w:val="333333"/>
                <w:spacing w:val="0"/>
                <w:sz w:val="19"/>
                <w:szCs w:val="19"/>
              </w:rPr>
              <w:t>2.其他法律行政法规禁止公开</w:t>
            </w:r>
          </w:p>
        </w:tc>
        <w:tc>
          <w:tcPr>
            <w:tcW w:w="82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333333"/>
                <w:spacing w:val="0"/>
                <w:sz w:val="24"/>
                <w:szCs w:val="24"/>
              </w:rPr>
              <w:t> 0</w:t>
            </w:r>
          </w:p>
        </w:tc>
        <w:tc>
          <w:tcPr>
            <w:tcW w:w="76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333333"/>
                <w:spacing w:val="0"/>
                <w:sz w:val="24"/>
                <w:szCs w:val="24"/>
              </w:rPr>
              <w:t> 0</w:t>
            </w:r>
          </w:p>
        </w:tc>
        <w:tc>
          <w:tcPr>
            <w:tcW w:w="76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333333"/>
                <w:spacing w:val="0"/>
                <w:sz w:val="24"/>
                <w:szCs w:val="24"/>
              </w:rPr>
              <w:t> 0</w:t>
            </w:r>
          </w:p>
        </w:tc>
        <w:tc>
          <w:tcPr>
            <w:tcW w:w="82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333333"/>
                <w:spacing w:val="0"/>
                <w:sz w:val="24"/>
                <w:szCs w:val="24"/>
              </w:rPr>
              <w:t> 0</w:t>
            </w:r>
          </w:p>
        </w:tc>
        <w:tc>
          <w:tcPr>
            <w:tcW w:w="99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333333"/>
                <w:spacing w:val="0"/>
                <w:sz w:val="24"/>
                <w:szCs w:val="24"/>
              </w:rPr>
              <w:t> 0</w:t>
            </w:r>
          </w:p>
        </w:tc>
        <w:tc>
          <w:tcPr>
            <w:tcW w:w="72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333333"/>
                <w:spacing w:val="0"/>
                <w:sz w:val="24"/>
                <w:szCs w:val="24"/>
              </w:rPr>
              <w:t> 0</w:t>
            </w:r>
          </w:p>
        </w:tc>
        <w:tc>
          <w:tcPr>
            <w:tcW w:w="70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333333"/>
                <w:spacing w:val="0"/>
                <w:sz w:val="24"/>
                <w:szCs w:val="24"/>
              </w:rPr>
              <w:t>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495"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both"/>
              <w:rPr>
                <w:rFonts w:hint="eastAsia" w:ascii="微软雅黑" w:hAnsi="微软雅黑" w:eastAsia="微软雅黑" w:cs="微软雅黑"/>
                <w:i w:val="0"/>
                <w:iCs w:val="0"/>
                <w:caps w:val="0"/>
                <w:color w:val="333333"/>
                <w:spacing w:val="0"/>
                <w:sz w:val="25"/>
                <w:szCs w:val="25"/>
              </w:rPr>
            </w:pPr>
          </w:p>
        </w:tc>
        <w:tc>
          <w:tcPr>
            <w:tcW w:w="85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jc w:val="both"/>
              <w:rPr>
                <w:rFonts w:hint="eastAsia" w:ascii="微软雅黑" w:hAnsi="微软雅黑" w:eastAsia="微软雅黑" w:cs="微软雅黑"/>
                <w:i w:val="0"/>
                <w:iCs w:val="0"/>
                <w:caps w:val="0"/>
                <w:color w:val="333333"/>
                <w:spacing w:val="0"/>
                <w:sz w:val="25"/>
                <w:szCs w:val="25"/>
              </w:rPr>
            </w:pPr>
          </w:p>
        </w:tc>
        <w:tc>
          <w:tcPr>
            <w:tcW w:w="213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eastAsia" w:ascii="楷体" w:hAnsi="楷体" w:eastAsia="楷体" w:cs="楷体"/>
                <w:i w:val="0"/>
                <w:iCs w:val="0"/>
                <w:caps w:val="0"/>
                <w:color w:val="333333"/>
                <w:spacing w:val="0"/>
                <w:sz w:val="19"/>
                <w:szCs w:val="19"/>
              </w:rPr>
              <w:t>3.危及“三安全一稳定”</w:t>
            </w:r>
          </w:p>
        </w:tc>
        <w:tc>
          <w:tcPr>
            <w:tcW w:w="82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333333"/>
                <w:spacing w:val="0"/>
                <w:sz w:val="24"/>
                <w:szCs w:val="24"/>
              </w:rPr>
              <w:t> 0</w:t>
            </w:r>
          </w:p>
        </w:tc>
        <w:tc>
          <w:tcPr>
            <w:tcW w:w="76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333333"/>
                <w:spacing w:val="0"/>
                <w:sz w:val="24"/>
                <w:szCs w:val="24"/>
              </w:rPr>
              <w:t>0 </w:t>
            </w:r>
          </w:p>
        </w:tc>
        <w:tc>
          <w:tcPr>
            <w:tcW w:w="76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333333"/>
                <w:spacing w:val="0"/>
                <w:sz w:val="24"/>
                <w:szCs w:val="24"/>
              </w:rPr>
              <w:t>0 </w:t>
            </w:r>
          </w:p>
        </w:tc>
        <w:tc>
          <w:tcPr>
            <w:tcW w:w="82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333333"/>
                <w:spacing w:val="0"/>
                <w:sz w:val="24"/>
                <w:szCs w:val="24"/>
              </w:rPr>
              <w:t>0 </w:t>
            </w:r>
          </w:p>
        </w:tc>
        <w:tc>
          <w:tcPr>
            <w:tcW w:w="99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333333"/>
                <w:spacing w:val="0"/>
                <w:sz w:val="24"/>
                <w:szCs w:val="24"/>
              </w:rPr>
              <w:t>0 </w:t>
            </w:r>
          </w:p>
        </w:tc>
        <w:tc>
          <w:tcPr>
            <w:tcW w:w="72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333333"/>
                <w:spacing w:val="0"/>
                <w:sz w:val="24"/>
                <w:szCs w:val="24"/>
              </w:rPr>
              <w:t>0 </w:t>
            </w:r>
          </w:p>
        </w:tc>
        <w:tc>
          <w:tcPr>
            <w:tcW w:w="70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333333"/>
                <w:spacing w:val="0"/>
                <w:sz w:val="24"/>
                <w:szCs w:val="24"/>
              </w:rPr>
              <w:t>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495"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both"/>
              <w:rPr>
                <w:rFonts w:hint="eastAsia" w:ascii="微软雅黑" w:hAnsi="微软雅黑" w:eastAsia="微软雅黑" w:cs="微软雅黑"/>
                <w:i w:val="0"/>
                <w:iCs w:val="0"/>
                <w:caps w:val="0"/>
                <w:color w:val="333333"/>
                <w:spacing w:val="0"/>
                <w:sz w:val="25"/>
                <w:szCs w:val="25"/>
              </w:rPr>
            </w:pPr>
          </w:p>
        </w:tc>
        <w:tc>
          <w:tcPr>
            <w:tcW w:w="85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jc w:val="both"/>
              <w:rPr>
                <w:rFonts w:hint="eastAsia" w:ascii="微软雅黑" w:hAnsi="微软雅黑" w:eastAsia="微软雅黑" w:cs="微软雅黑"/>
                <w:i w:val="0"/>
                <w:iCs w:val="0"/>
                <w:caps w:val="0"/>
                <w:color w:val="333333"/>
                <w:spacing w:val="0"/>
                <w:sz w:val="25"/>
                <w:szCs w:val="25"/>
              </w:rPr>
            </w:pPr>
          </w:p>
        </w:tc>
        <w:tc>
          <w:tcPr>
            <w:tcW w:w="213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eastAsia" w:ascii="楷体" w:hAnsi="楷体" w:eastAsia="楷体" w:cs="楷体"/>
                <w:i w:val="0"/>
                <w:iCs w:val="0"/>
                <w:caps w:val="0"/>
                <w:color w:val="333333"/>
                <w:spacing w:val="0"/>
                <w:sz w:val="19"/>
                <w:szCs w:val="19"/>
              </w:rPr>
              <w:t>4.保护第三方合法权益</w:t>
            </w:r>
          </w:p>
        </w:tc>
        <w:tc>
          <w:tcPr>
            <w:tcW w:w="82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333333"/>
                <w:spacing w:val="0"/>
                <w:sz w:val="24"/>
                <w:szCs w:val="24"/>
              </w:rPr>
              <w:t>0 </w:t>
            </w:r>
          </w:p>
        </w:tc>
        <w:tc>
          <w:tcPr>
            <w:tcW w:w="76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333333"/>
                <w:spacing w:val="0"/>
                <w:sz w:val="24"/>
                <w:szCs w:val="24"/>
              </w:rPr>
              <w:t>0 </w:t>
            </w:r>
          </w:p>
        </w:tc>
        <w:tc>
          <w:tcPr>
            <w:tcW w:w="76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333333"/>
                <w:spacing w:val="0"/>
                <w:sz w:val="24"/>
                <w:szCs w:val="24"/>
              </w:rPr>
              <w:t>0 </w:t>
            </w:r>
          </w:p>
        </w:tc>
        <w:tc>
          <w:tcPr>
            <w:tcW w:w="82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333333"/>
                <w:spacing w:val="0"/>
                <w:sz w:val="24"/>
                <w:szCs w:val="24"/>
              </w:rPr>
              <w:t>0 </w:t>
            </w:r>
          </w:p>
        </w:tc>
        <w:tc>
          <w:tcPr>
            <w:tcW w:w="99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333333"/>
                <w:spacing w:val="0"/>
                <w:sz w:val="24"/>
                <w:szCs w:val="24"/>
              </w:rPr>
              <w:t>0 </w:t>
            </w:r>
          </w:p>
        </w:tc>
        <w:tc>
          <w:tcPr>
            <w:tcW w:w="72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333333"/>
                <w:spacing w:val="0"/>
                <w:sz w:val="24"/>
                <w:szCs w:val="24"/>
              </w:rPr>
              <w:t>0 </w:t>
            </w:r>
          </w:p>
        </w:tc>
        <w:tc>
          <w:tcPr>
            <w:tcW w:w="70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333333"/>
                <w:spacing w:val="0"/>
                <w:sz w:val="24"/>
                <w:szCs w:val="24"/>
              </w:rPr>
              <w:t>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495"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both"/>
              <w:rPr>
                <w:rFonts w:hint="eastAsia" w:ascii="微软雅黑" w:hAnsi="微软雅黑" w:eastAsia="微软雅黑" w:cs="微软雅黑"/>
                <w:i w:val="0"/>
                <w:iCs w:val="0"/>
                <w:caps w:val="0"/>
                <w:color w:val="333333"/>
                <w:spacing w:val="0"/>
                <w:sz w:val="25"/>
                <w:szCs w:val="25"/>
              </w:rPr>
            </w:pPr>
          </w:p>
        </w:tc>
        <w:tc>
          <w:tcPr>
            <w:tcW w:w="85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jc w:val="both"/>
              <w:rPr>
                <w:rFonts w:hint="eastAsia" w:ascii="微软雅黑" w:hAnsi="微软雅黑" w:eastAsia="微软雅黑" w:cs="微软雅黑"/>
                <w:i w:val="0"/>
                <w:iCs w:val="0"/>
                <w:caps w:val="0"/>
                <w:color w:val="333333"/>
                <w:spacing w:val="0"/>
                <w:sz w:val="25"/>
                <w:szCs w:val="25"/>
              </w:rPr>
            </w:pPr>
          </w:p>
        </w:tc>
        <w:tc>
          <w:tcPr>
            <w:tcW w:w="213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eastAsia" w:ascii="楷体" w:hAnsi="楷体" w:eastAsia="楷体" w:cs="楷体"/>
                <w:i w:val="0"/>
                <w:iCs w:val="0"/>
                <w:caps w:val="0"/>
                <w:color w:val="333333"/>
                <w:spacing w:val="0"/>
                <w:sz w:val="19"/>
                <w:szCs w:val="19"/>
              </w:rPr>
              <w:t>5.属于三类内部事务信息</w:t>
            </w:r>
          </w:p>
        </w:tc>
        <w:tc>
          <w:tcPr>
            <w:tcW w:w="82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333333"/>
                <w:spacing w:val="0"/>
                <w:sz w:val="24"/>
                <w:szCs w:val="24"/>
              </w:rPr>
              <w:t>0 </w:t>
            </w:r>
          </w:p>
        </w:tc>
        <w:tc>
          <w:tcPr>
            <w:tcW w:w="76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333333"/>
                <w:spacing w:val="0"/>
                <w:sz w:val="24"/>
                <w:szCs w:val="24"/>
              </w:rPr>
              <w:t>0 </w:t>
            </w:r>
          </w:p>
        </w:tc>
        <w:tc>
          <w:tcPr>
            <w:tcW w:w="76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333333"/>
                <w:spacing w:val="0"/>
                <w:sz w:val="24"/>
                <w:szCs w:val="24"/>
              </w:rPr>
              <w:t>0 </w:t>
            </w:r>
          </w:p>
        </w:tc>
        <w:tc>
          <w:tcPr>
            <w:tcW w:w="82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333333"/>
                <w:spacing w:val="0"/>
                <w:sz w:val="24"/>
                <w:szCs w:val="24"/>
              </w:rPr>
              <w:t>0 </w:t>
            </w:r>
          </w:p>
        </w:tc>
        <w:tc>
          <w:tcPr>
            <w:tcW w:w="99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333333"/>
                <w:spacing w:val="0"/>
                <w:sz w:val="24"/>
                <w:szCs w:val="24"/>
              </w:rPr>
              <w:t>0 </w:t>
            </w:r>
          </w:p>
        </w:tc>
        <w:tc>
          <w:tcPr>
            <w:tcW w:w="72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333333"/>
                <w:spacing w:val="0"/>
                <w:sz w:val="24"/>
                <w:szCs w:val="24"/>
              </w:rPr>
              <w:t>0 </w:t>
            </w:r>
          </w:p>
        </w:tc>
        <w:tc>
          <w:tcPr>
            <w:tcW w:w="70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333333"/>
                <w:spacing w:val="0"/>
                <w:sz w:val="24"/>
                <w:szCs w:val="24"/>
              </w:rPr>
              <w:t>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495"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both"/>
              <w:rPr>
                <w:rFonts w:hint="eastAsia" w:ascii="微软雅黑" w:hAnsi="微软雅黑" w:eastAsia="微软雅黑" w:cs="微软雅黑"/>
                <w:i w:val="0"/>
                <w:iCs w:val="0"/>
                <w:caps w:val="0"/>
                <w:color w:val="333333"/>
                <w:spacing w:val="0"/>
                <w:sz w:val="25"/>
                <w:szCs w:val="25"/>
              </w:rPr>
            </w:pPr>
          </w:p>
        </w:tc>
        <w:tc>
          <w:tcPr>
            <w:tcW w:w="85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jc w:val="both"/>
              <w:rPr>
                <w:rFonts w:hint="eastAsia" w:ascii="微软雅黑" w:hAnsi="微软雅黑" w:eastAsia="微软雅黑" w:cs="微软雅黑"/>
                <w:i w:val="0"/>
                <w:iCs w:val="0"/>
                <w:caps w:val="0"/>
                <w:color w:val="333333"/>
                <w:spacing w:val="0"/>
                <w:sz w:val="25"/>
                <w:szCs w:val="25"/>
              </w:rPr>
            </w:pPr>
          </w:p>
        </w:tc>
        <w:tc>
          <w:tcPr>
            <w:tcW w:w="213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eastAsia" w:ascii="楷体" w:hAnsi="楷体" w:eastAsia="楷体" w:cs="楷体"/>
                <w:i w:val="0"/>
                <w:iCs w:val="0"/>
                <w:caps w:val="0"/>
                <w:color w:val="333333"/>
                <w:spacing w:val="0"/>
                <w:sz w:val="19"/>
                <w:szCs w:val="19"/>
              </w:rPr>
              <w:t>6.属于四类过程性信息</w:t>
            </w:r>
          </w:p>
        </w:tc>
        <w:tc>
          <w:tcPr>
            <w:tcW w:w="82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333333"/>
                <w:spacing w:val="0"/>
                <w:sz w:val="24"/>
                <w:szCs w:val="24"/>
              </w:rPr>
              <w:t>0 </w:t>
            </w:r>
          </w:p>
        </w:tc>
        <w:tc>
          <w:tcPr>
            <w:tcW w:w="76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333333"/>
                <w:spacing w:val="0"/>
                <w:sz w:val="24"/>
                <w:szCs w:val="24"/>
              </w:rPr>
              <w:t>0 </w:t>
            </w:r>
          </w:p>
        </w:tc>
        <w:tc>
          <w:tcPr>
            <w:tcW w:w="76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333333"/>
                <w:spacing w:val="0"/>
                <w:sz w:val="24"/>
                <w:szCs w:val="24"/>
              </w:rPr>
              <w:t>0 </w:t>
            </w:r>
          </w:p>
        </w:tc>
        <w:tc>
          <w:tcPr>
            <w:tcW w:w="82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333333"/>
                <w:spacing w:val="0"/>
                <w:sz w:val="24"/>
                <w:szCs w:val="24"/>
              </w:rPr>
              <w:t>0 </w:t>
            </w:r>
          </w:p>
        </w:tc>
        <w:tc>
          <w:tcPr>
            <w:tcW w:w="99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333333"/>
                <w:spacing w:val="0"/>
                <w:sz w:val="24"/>
                <w:szCs w:val="24"/>
              </w:rPr>
              <w:t>0 </w:t>
            </w:r>
          </w:p>
        </w:tc>
        <w:tc>
          <w:tcPr>
            <w:tcW w:w="72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333333"/>
                <w:spacing w:val="0"/>
                <w:sz w:val="24"/>
                <w:szCs w:val="24"/>
              </w:rPr>
              <w:t>0 </w:t>
            </w:r>
          </w:p>
        </w:tc>
        <w:tc>
          <w:tcPr>
            <w:tcW w:w="70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333333"/>
                <w:spacing w:val="0"/>
                <w:sz w:val="24"/>
                <w:szCs w:val="24"/>
              </w:rPr>
              <w:t>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495"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both"/>
              <w:rPr>
                <w:rFonts w:hint="eastAsia" w:ascii="微软雅黑" w:hAnsi="微软雅黑" w:eastAsia="微软雅黑" w:cs="微软雅黑"/>
                <w:i w:val="0"/>
                <w:iCs w:val="0"/>
                <w:caps w:val="0"/>
                <w:color w:val="333333"/>
                <w:spacing w:val="0"/>
                <w:sz w:val="25"/>
                <w:szCs w:val="25"/>
              </w:rPr>
            </w:pPr>
          </w:p>
        </w:tc>
        <w:tc>
          <w:tcPr>
            <w:tcW w:w="85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jc w:val="both"/>
              <w:rPr>
                <w:rFonts w:hint="eastAsia" w:ascii="微软雅黑" w:hAnsi="微软雅黑" w:eastAsia="微软雅黑" w:cs="微软雅黑"/>
                <w:i w:val="0"/>
                <w:iCs w:val="0"/>
                <w:caps w:val="0"/>
                <w:color w:val="333333"/>
                <w:spacing w:val="0"/>
                <w:sz w:val="25"/>
                <w:szCs w:val="25"/>
              </w:rPr>
            </w:pPr>
          </w:p>
        </w:tc>
        <w:tc>
          <w:tcPr>
            <w:tcW w:w="213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eastAsia" w:ascii="楷体" w:hAnsi="楷体" w:eastAsia="楷体" w:cs="楷体"/>
                <w:i w:val="0"/>
                <w:iCs w:val="0"/>
                <w:caps w:val="0"/>
                <w:color w:val="333333"/>
                <w:spacing w:val="0"/>
                <w:sz w:val="19"/>
                <w:szCs w:val="19"/>
              </w:rPr>
              <w:t>7.属于行政执法案卷</w:t>
            </w:r>
          </w:p>
        </w:tc>
        <w:tc>
          <w:tcPr>
            <w:tcW w:w="82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333333"/>
                <w:spacing w:val="0"/>
                <w:sz w:val="24"/>
                <w:szCs w:val="24"/>
              </w:rPr>
              <w:t>0 </w:t>
            </w:r>
          </w:p>
        </w:tc>
        <w:tc>
          <w:tcPr>
            <w:tcW w:w="76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333333"/>
                <w:spacing w:val="0"/>
                <w:sz w:val="24"/>
                <w:szCs w:val="24"/>
              </w:rPr>
              <w:t>0 </w:t>
            </w:r>
          </w:p>
        </w:tc>
        <w:tc>
          <w:tcPr>
            <w:tcW w:w="76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333333"/>
                <w:spacing w:val="0"/>
                <w:sz w:val="24"/>
                <w:szCs w:val="24"/>
              </w:rPr>
              <w:t>0 </w:t>
            </w:r>
          </w:p>
        </w:tc>
        <w:tc>
          <w:tcPr>
            <w:tcW w:w="82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333333"/>
                <w:spacing w:val="0"/>
                <w:sz w:val="24"/>
                <w:szCs w:val="24"/>
              </w:rPr>
              <w:t>0 </w:t>
            </w:r>
          </w:p>
        </w:tc>
        <w:tc>
          <w:tcPr>
            <w:tcW w:w="99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333333"/>
                <w:spacing w:val="0"/>
                <w:sz w:val="24"/>
                <w:szCs w:val="24"/>
              </w:rPr>
              <w:t>0 </w:t>
            </w:r>
          </w:p>
        </w:tc>
        <w:tc>
          <w:tcPr>
            <w:tcW w:w="72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333333"/>
                <w:spacing w:val="0"/>
                <w:sz w:val="24"/>
                <w:szCs w:val="24"/>
              </w:rPr>
              <w:t>0 </w:t>
            </w:r>
          </w:p>
        </w:tc>
        <w:tc>
          <w:tcPr>
            <w:tcW w:w="70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333333"/>
                <w:spacing w:val="0"/>
                <w:sz w:val="24"/>
                <w:szCs w:val="24"/>
              </w:rPr>
              <w:t>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495"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both"/>
              <w:rPr>
                <w:rFonts w:hint="eastAsia" w:ascii="微软雅黑" w:hAnsi="微软雅黑" w:eastAsia="微软雅黑" w:cs="微软雅黑"/>
                <w:i w:val="0"/>
                <w:iCs w:val="0"/>
                <w:caps w:val="0"/>
                <w:color w:val="333333"/>
                <w:spacing w:val="0"/>
                <w:sz w:val="25"/>
                <w:szCs w:val="25"/>
              </w:rPr>
            </w:pPr>
          </w:p>
        </w:tc>
        <w:tc>
          <w:tcPr>
            <w:tcW w:w="85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jc w:val="both"/>
              <w:rPr>
                <w:rFonts w:hint="eastAsia" w:ascii="微软雅黑" w:hAnsi="微软雅黑" w:eastAsia="微软雅黑" w:cs="微软雅黑"/>
                <w:i w:val="0"/>
                <w:iCs w:val="0"/>
                <w:caps w:val="0"/>
                <w:color w:val="333333"/>
                <w:spacing w:val="0"/>
                <w:sz w:val="25"/>
                <w:szCs w:val="25"/>
              </w:rPr>
            </w:pPr>
          </w:p>
        </w:tc>
        <w:tc>
          <w:tcPr>
            <w:tcW w:w="213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eastAsia" w:ascii="楷体" w:hAnsi="楷体" w:eastAsia="楷体" w:cs="楷体"/>
                <w:i w:val="0"/>
                <w:iCs w:val="0"/>
                <w:caps w:val="0"/>
                <w:color w:val="333333"/>
                <w:spacing w:val="0"/>
                <w:sz w:val="19"/>
                <w:szCs w:val="19"/>
              </w:rPr>
              <w:t>8.属于行政查询事项</w:t>
            </w:r>
          </w:p>
        </w:tc>
        <w:tc>
          <w:tcPr>
            <w:tcW w:w="82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333333"/>
                <w:spacing w:val="0"/>
                <w:sz w:val="24"/>
                <w:szCs w:val="24"/>
              </w:rPr>
              <w:t>0 </w:t>
            </w:r>
          </w:p>
        </w:tc>
        <w:tc>
          <w:tcPr>
            <w:tcW w:w="76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333333"/>
                <w:spacing w:val="0"/>
                <w:sz w:val="24"/>
                <w:szCs w:val="24"/>
              </w:rPr>
              <w:t>0 </w:t>
            </w:r>
          </w:p>
        </w:tc>
        <w:tc>
          <w:tcPr>
            <w:tcW w:w="76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333333"/>
                <w:spacing w:val="0"/>
                <w:sz w:val="24"/>
                <w:szCs w:val="24"/>
              </w:rPr>
              <w:t>0 </w:t>
            </w:r>
          </w:p>
        </w:tc>
        <w:tc>
          <w:tcPr>
            <w:tcW w:w="82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333333"/>
                <w:spacing w:val="0"/>
                <w:sz w:val="24"/>
                <w:szCs w:val="24"/>
              </w:rPr>
              <w:t>0 </w:t>
            </w:r>
          </w:p>
        </w:tc>
        <w:tc>
          <w:tcPr>
            <w:tcW w:w="99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333333"/>
                <w:spacing w:val="0"/>
                <w:sz w:val="24"/>
                <w:szCs w:val="24"/>
              </w:rPr>
              <w:t>0 </w:t>
            </w:r>
          </w:p>
        </w:tc>
        <w:tc>
          <w:tcPr>
            <w:tcW w:w="72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333333"/>
                <w:spacing w:val="0"/>
                <w:sz w:val="24"/>
                <w:szCs w:val="24"/>
              </w:rPr>
              <w:t>0 </w:t>
            </w:r>
          </w:p>
        </w:tc>
        <w:tc>
          <w:tcPr>
            <w:tcW w:w="70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333333"/>
                <w:spacing w:val="0"/>
                <w:sz w:val="24"/>
                <w:szCs w:val="24"/>
              </w:rPr>
              <w:t>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495"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both"/>
              <w:rPr>
                <w:rFonts w:hint="eastAsia" w:ascii="微软雅黑" w:hAnsi="微软雅黑" w:eastAsia="微软雅黑" w:cs="微软雅黑"/>
                <w:i w:val="0"/>
                <w:iCs w:val="0"/>
                <w:caps w:val="0"/>
                <w:color w:val="333333"/>
                <w:spacing w:val="0"/>
                <w:sz w:val="25"/>
                <w:szCs w:val="25"/>
              </w:rPr>
            </w:pPr>
          </w:p>
        </w:tc>
        <w:tc>
          <w:tcPr>
            <w:tcW w:w="855" w:type="dxa"/>
            <w:vMerge w:val="restar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eastAsia" w:ascii="楷体" w:hAnsi="楷体" w:eastAsia="楷体" w:cs="楷体"/>
                <w:i w:val="0"/>
                <w:iCs w:val="0"/>
                <w:caps w:val="0"/>
                <w:color w:val="333333"/>
                <w:spacing w:val="0"/>
                <w:sz w:val="19"/>
                <w:szCs w:val="19"/>
              </w:rPr>
              <w:t>（四）无法提供</w:t>
            </w:r>
          </w:p>
        </w:tc>
        <w:tc>
          <w:tcPr>
            <w:tcW w:w="213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eastAsia" w:ascii="楷体" w:hAnsi="楷体" w:eastAsia="楷体" w:cs="楷体"/>
                <w:i w:val="0"/>
                <w:iCs w:val="0"/>
                <w:caps w:val="0"/>
                <w:color w:val="333333"/>
                <w:spacing w:val="0"/>
                <w:sz w:val="19"/>
                <w:szCs w:val="19"/>
              </w:rPr>
              <w:t>1.本机关不掌握相关政府信息</w:t>
            </w:r>
          </w:p>
        </w:tc>
        <w:tc>
          <w:tcPr>
            <w:tcW w:w="82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i w:val="0"/>
                <w:iCs w:val="0"/>
                <w:caps w:val="0"/>
                <w:color w:val="333333"/>
                <w:spacing w:val="0"/>
                <w:sz w:val="24"/>
                <w:szCs w:val="24"/>
              </w:rPr>
              <w:t>0</w:t>
            </w:r>
          </w:p>
        </w:tc>
        <w:tc>
          <w:tcPr>
            <w:tcW w:w="76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333333"/>
                <w:spacing w:val="0"/>
                <w:sz w:val="24"/>
                <w:szCs w:val="24"/>
              </w:rPr>
              <w:t>0 </w:t>
            </w:r>
          </w:p>
        </w:tc>
        <w:tc>
          <w:tcPr>
            <w:tcW w:w="76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333333"/>
                <w:spacing w:val="0"/>
                <w:sz w:val="24"/>
                <w:szCs w:val="24"/>
              </w:rPr>
              <w:t>0 </w:t>
            </w:r>
          </w:p>
        </w:tc>
        <w:tc>
          <w:tcPr>
            <w:tcW w:w="82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333333"/>
                <w:spacing w:val="0"/>
                <w:sz w:val="24"/>
                <w:szCs w:val="24"/>
              </w:rPr>
              <w:t>0 </w:t>
            </w:r>
          </w:p>
        </w:tc>
        <w:tc>
          <w:tcPr>
            <w:tcW w:w="99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333333"/>
                <w:spacing w:val="0"/>
                <w:sz w:val="24"/>
                <w:szCs w:val="24"/>
              </w:rPr>
              <w:t>0 </w:t>
            </w:r>
          </w:p>
        </w:tc>
        <w:tc>
          <w:tcPr>
            <w:tcW w:w="72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333333"/>
                <w:spacing w:val="0"/>
                <w:sz w:val="24"/>
                <w:szCs w:val="24"/>
              </w:rPr>
              <w:t>0 </w:t>
            </w:r>
          </w:p>
        </w:tc>
        <w:tc>
          <w:tcPr>
            <w:tcW w:w="70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i w:val="0"/>
                <w:iCs w:val="0"/>
                <w:caps w:val="0"/>
                <w:color w:val="333333"/>
                <w:spacing w:val="0"/>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495"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both"/>
              <w:rPr>
                <w:rFonts w:hint="eastAsia" w:ascii="微软雅黑" w:hAnsi="微软雅黑" w:eastAsia="微软雅黑" w:cs="微软雅黑"/>
                <w:i w:val="0"/>
                <w:iCs w:val="0"/>
                <w:caps w:val="0"/>
                <w:color w:val="333333"/>
                <w:spacing w:val="0"/>
                <w:sz w:val="25"/>
                <w:szCs w:val="25"/>
              </w:rPr>
            </w:pPr>
          </w:p>
        </w:tc>
        <w:tc>
          <w:tcPr>
            <w:tcW w:w="85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jc w:val="both"/>
              <w:rPr>
                <w:rFonts w:hint="eastAsia" w:ascii="微软雅黑" w:hAnsi="微软雅黑" w:eastAsia="微软雅黑" w:cs="微软雅黑"/>
                <w:i w:val="0"/>
                <w:iCs w:val="0"/>
                <w:caps w:val="0"/>
                <w:color w:val="333333"/>
                <w:spacing w:val="0"/>
                <w:sz w:val="25"/>
                <w:szCs w:val="25"/>
              </w:rPr>
            </w:pPr>
          </w:p>
        </w:tc>
        <w:tc>
          <w:tcPr>
            <w:tcW w:w="213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eastAsia" w:ascii="楷体" w:hAnsi="楷体" w:eastAsia="楷体" w:cs="楷体"/>
                <w:i w:val="0"/>
                <w:iCs w:val="0"/>
                <w:caps w:val="0"/>
                <w:color w:val="333333"/>
                <w:spacing w:val="0"/>
                <w:sz w:val="19"/>
                <w:szCs w:val="19"/>
              </w:rPr>
              <w:t>2.没有现成信息需要另行制作</w:t>
            </w:r>
          </w:p>
        </w:tc>
        <w:tc>
          <w:tcPr>
            <w:tcW w:w="82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333333"/>
                <w:spacing w:val="0"/>
                <w:sz w:val="24"/>
                <w:szCs w:val="24"/>
              </w:rPr>
              <w:t>0 </w:t>
            </w:r>
          </w:p>
        </w:tc>
        <w:tc>
          <w:tcPr>
            <w:tcW w:w="76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333333"/>
                <w:spacing w:val="0"/>
                <w:sz w:val="24"/>
                <w:szCs w:val="24"/>
              </w:rPr>
              <w:t>0 </w:t>
            </w:r>
          </w:p>
        </w:tc>
        <w:tc>
          <w:tcPr>
            <w:tcW w:w="76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333333"/>
                <w:spacing w:val="0"/>
                <w:sz w:val="24"/>
                <w:szCs w:val="24"/>
              </w:rPr>
              <w:t>0 </w:t>
            </w:r>
          </w:p>
        </w:tc>
        <w:tc>
          <w:tcPr>
            <w:tcW w:w="82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333333"/>
                <w:spacing w:val="0"/>
                <w:sz w:val="24"/>
                <w:szCs w:val="24"/>
              </w:rPr>
              <w:t>0 </w:t>
            </w:r>
          </w:p>
        </w:tc>
        <w:tc>
          <w:tcPr>
            <w:tcW w:w="99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333333"/>
                <w:spacing w:val="0"/>
                <w:sz w:val="24"/>
                <w:szCs w:val="24"/>
              </w:rPr>
              <w:t>0 </w:t>
            </w:r>
          </w:p>
        </w:tc>
        <w:tc>
          <w:tcPr>
            <w:tcW w:w="72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333333"/>
                <w:spacing w:val="0"/>
                <w:sz w:val="24"/>
                <w:szCs w:val="24"/>
              </w:rPr>
              <w:t>0 </w:t>
            </w:r>
          </w:p>
        </w:tc>
        <w:tc>
          <w:tcPr>
            <w:tcW w:w="70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333333"/>
                <w:spacing w:val="0"/>
                <w:sz w:val="24"/>
                <w:szCs w:val="24"/>
              </w:rPr>
              <w:t>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495"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both"/>
              <w:rPr>
                <w:rFonts w:hint="eastAsia" w:ascii="微软雅黑" w:hAnsi="微软雅黑" w:eastAsia="微软雅黑" w:cs="微软雅黑"/>
                <w:i w:val="0"/>
                <w:iCs w:val="0"/>
                <w:caps w:val="0"/>
                <w:color w:val="333333"/>
                <w:spacing w:val="0"/>
                <w:sz w:val="25"/>
                <w:szCs w:val="25"/>
              </w:rPr>
            </w:pPr>
          </w:p>
        </w:tc>
        <w:tc>
          <w:tcPr>
            <w:tcW w:w="85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jc w:val="both"/>
              <w:rPr>
                <w:rFonts w:hint="eastAsia" w:ascii="微软雅黑" w:hAnsi="微软雅黑" w:eastAsia="微软雅黑" w:cs="微软雅黑"/>
                <w:i w:val="0"/>
                <w:iCs w:val="0"/>
                <w:caps w:val="0"/>
                <w:color w:val="333333"/>
                <w:spacing w:val="0"/>
                <w:sz w:val="25"/>
                <w:szCs w:val="25"/>
              </w:rPr>
            </w:pPr>
          </w:p>
        </w:tc>
        <w:tc>
          <w:tcPr>
            <w:tcW w:w="213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eastAsia" w:ascii="楷体" w:hAnsi="楷体" w:eastAsia="楷体" w:cs="楷体"/>
                <w:i w:val="0"/>
                <w:iCs w:val="0"/>
                <w:caps w:val="0"/>
                <w:color w:val="333333"/>
                <w:spacing w:val="0"/>
                <w:sz w:val="19"/>
                <w:szCs w:val="19"/>
              </w:rPr>
              <w:t>3.补正后申请内容仍不明确</w:t>
            </w:r>
          </w:p>
        </w:tc>
        <w:tc>
          <w:tcPr>
            <w:tcW w:w="82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333333"/>
                <w:spacing w:val="0"/>
                <w:sz w:val="24"/>
                <w:szCs w:val="24"/>
              </w:rPr>
              <w:t>0 </w:t>
            </w:r>
          </w:p>
        </w:tc>
        <w:tc>
          <w:tcPr>
            <w:tcW w:w="76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333333"/>
                <w:spacing w:val="0"/>
                <w:sz w:val="24"/>
                <w:szCs w:val="24"/>
              </w:rPr>
              <w:t>0 </w:t>
            </w:r>
          </w:p>
        </w:tc>
        <w:tc>
          <w:tcPr>
            <w:tcW w:w="76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333333"/>
                <w:spacing w:val="0"/>
                <w:sz w:val="24"/>
                <w:szCs w:val="24"/>
              </w:rPr>
              <w:t>0 </w:t>
            </w:r>
          </w:p>
        </w:tc>
        <w:tc>
          <w:tcPr>
            <w:tcW w:w="82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333333"/>
                <w:spacing w:val="0"/>
                <w:sz w:val="24"/>
                <w:szCs w:val="24"/>
              </w:rPr>
              <w:t>0 </w:t>
            </w:r>
          </w:p>
        </w:tc>
        <w:tc>
          <w:tcPr>
            <w:tcW w:w="99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333333"/>
                <w:spacing w:val="0"/>
                <w:sz w:val="24"/>
                <w:szCs w:val="24"/>
              </w:rPr>
              <w:t>0 </w:t>
            </w:r>
          </w:p>
        </w:tc>
        <w:tc>
          <w:tcPr>
            <w:tcW w:w="72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333333"/>
                <w:spacing w:val="0"/>
                <w:sz w:val="24"/>
                <w:szCs w:val="24"/>
              </w:rPr>
              <w:t>0 </w:t>
            </w:r>
          </w:p>
        </w:tc>
        <w:tc>
          <w:tcPr>
            <w:tcW w:w="70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333333"/>
                <w:spacing w:val="0"/>
                <w:sz w:val="24"/>
                <w:szCs w:val="24"/>
              </w:rPr>
              <w:t>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495"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both"/>
              <w:rPr>
                <w:rFonts w:hint="eastAsia" w:ascii="微软雅黑" w:hAnsi="微软雅黑" w:eastAsia="微软雅黑" w:cs="微软雅黑"/>
                <w:i w:val="0"/>
                <w:iCs w:val="0"/>
                <w:caps w:val="0"/>
                <w:color w:val="333333"/>
                <w:spacing w:val="0"/>
                <w:sz w:val="25"/>
                <w:szCs w:val="25"/>
              </w:rPr>
            </w:pPr>
          </w:p>
        </w:tc>
        <w:tc>
          <w:tcPr>
            <w:tcW w:w="855" w:type="dxa"/>
            <w:vMerge w:val="restar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eastAsia" w:ascii="楷体" w:hAnsi="楷体" w:eastAsia="楷体" w:cs="楷体"/>
                <w:i w:val="0"/>
                <w:iCs w:val="0"/>
                <w:caps w:val="0"/>
                <w:color w:val="333333"/>
                <w:spacing w:val="0"/>
                <w:sz w:val="19"/>
                <w:szCs w:val="19"/>
              </w:rPr>
              <w:t>（五）不予处理</w:t>
            </w:r>
          </w:p>
        </w:tc>
        <w:tc>
          <w:tcPr>
            <w:tcW w:w="213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eastAsia" w:ascii="楷体" w:hAnsi="楷体" w:eastAsia="楷体" w:cs="楷体"/>
                <w:i w:val="0"/>
                <w:iCs w:val="0"/>
                <w:caps w:val="0"/>
                <w:color w:val="333333"/>
                <w:spacing w:val="0"/>
                <w:sz w:val="19"/>
                <w:szCs w:val="19"/>
              </w:rPr>
              <w:t>1.信访举报投诉类申请</w:t>
            </w:r>
          </w:p>
        </w:tc>
        <w:tc>
          <w:tcPr>
            <w:tcW w:w="82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333333"/>
                <w:spacing w:val="0"/>
                <w:sz w:val="24"/>
                <w:szCs w:val="24"/>
              </w:rPr>
              <w:t>0 </w:t>
            </w:r>
          </w:p>
        </w:tc>
        <w:tc>
          <w:tcPr>
            <w:tcW w:w="76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333333"/>
                <w:spacing w:val="0"/>
                <w:sz w:val="24"/>
                <w:szCs w:val="24"/>
              </w:rPr>
              <w:t>0 </w:t>
            </w:r>
          </w:p>
        </w:tc>
        <w:tc>
          <w:tcPr>
            <w:tcW w:w="76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333333"/>
                <w:spacing w:val="0"/>
                <w:sz w:val="24"/>
                <w:szCs w:val="24"/>
              </w:rPr>
              <w:t>0 </w:t>
            </w:r>
          </w:p>
        </w:tc>
        <w:tc>
          <w:tcPr>
            <w:tcW w:w="82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333333"/>
                <w:spacing w:val="0"/>
                <w:sz w:val="24"/>
                <w:szCs w:val="24"/>
              </w:rPr>
              <w:t>0 </w:t>
            </w:r>
          </w:p>
        </w:tc>
        <w:tc>
          <w:tcPr>
            <w:tcW w:w="99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333333"/>
                <w:spacing w:val="0"/>
                <w:sz w:val="24"/>
                <w:szCs w:val="24"/>
              </w:rPr>
              <w:t>0 </w:t>
            </w:r>
          </w:p>
        </w:tc>
        <w:tc>
          <w:tcPr>
            <w:tcW w:w="72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333333"/>
                <w:spacing w:val="0"/>
                <w:sz w:val="24"/>
                <w:szCs w:val="24"/>
              </w:rPr>
              <w:t>0 </w:t>
            </w:r>
          </w:p>
        </w:tc>
        <w:tc>
          <w:tcPr>
            <w:tcW w:w="70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333333"/>
                <w:spacing w:val="0"/>
                <w:sz w:val="24"/>
                <w:szCs w:val="24"/>
              </w:rPr>
              <w:t>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495"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both"/>
              <w:rPr>
                <w:rFonts w:hint="eastAsia" w:ascii="微软雅黑" w:hAnsi="微软雅黑" w:eastAsia="微软雅黑" w:cs="微软雅黑"/>
                <w:i w:val="0"/>
                <w:iCs w:val="0"/>
                <w:caps w:val="0"/>
                <w:color w:val="333333"/>
                <w:spacing w:val="0"/>
                <w:sz w:val="25"/>
                <w:szCs w:val="25"/>
              </w:rPr>
            </w:pPr>
          </w:p>
        </w:tc>
        <w:tc>
          <w:tcPr>
            <w:tcW w:w="85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jc w:val="both"/>
              <w:rPr>
                <w:rFonts w:hint="eastAsia" w:ascii="微软雅黑" w:hAnsi="微软雅黑" w:eastAsia="微软雅黑" w:cs="微软雅黑"/>
                <w:i w:val="0"/>
                <w:iCs w:val="0"/>
                <w:caps w:val="0"/>
                <w:color w:val="333333"/>
                <w:spacing w:val="0"/>
                <w:sz w:val="25"/>
                <w:szCs w:val="25"/>
              </w:rPr>
            </w:pPr>
          </w:p>
        </w:tc>
        <w:tc>
          <w:tcPr>
            <w:tcW w:w="213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eastAsia" w:ascii="楷体" w:hAnsi="楷体" w:eastAsia="楷体" w:cs="楷体"/>
                <w:i w:val="0"/>
                <w:iCs w:val="0"/>
                <w:caps w:val="0"/>
                <w:color w:val="333333"/>
                <w:spacing w:val="0"/>
                <w:sz w:val="19"/>
                <w:szCs w:val="19"/>
              </w:rPr>
              <w:t>2.重复申请</w:t>
            </w:r>
          </w:p>
        </w:tc>
        <w:tc>
          <w:tcPr>
            <w:tcW w:w="82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333333"/>
                <w:spacing w:val="0"/>
                <w:sz w:val="24"/>
                <w:szCs w:val="24"/>
              </w:rPr>
              <w:t>0 </w:t>
            </w:r>
          </w:p>
        </w:tc>
        <w:tc>
          <w:tcPr>
            <w:tcW w:w="76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333333"/>
                <w:spacing w:val="0"/>
                <w:sz w:val="24"/>
                <w:szCs w:val="24"/>
              </w:rPr>
              <w:t>0 </w:t>
            </w:r>
          </w:p>
        </w:tc>
        <w:tc>
          <w:tcPr>
            <w:tcW w:w="76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333333"/>
                <w:spacing w:val="0"/>
                <w:sz w:val="24"/>
                <w:szCs w:val="24"/>
              </w:rPr>
              <w:t>0 </w:t>
            </w:r>
          </w:p>
        </w:tc>
        <w:tc>
          <w:tcPr>
            <w:tcW w:w="82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333333"/>
                <w:spacing w:val="0"/>
                <w:sz w:val="24"/>
                <w:szCs w:val="24"/>
              </w:rPr>
              <w:t>0 </w:t>
            </w:r>
          </w:p>
        </w:tc>
        <w:tc>
          <w:tcPr>
            <w:tcW w:w="99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333333"/>
                <w:spacing w:val="0"/>
                <w:sz w:val="24"/>
                <w:szCs w:val="24"/>
              </w:rPr>
              <w:t>0 </w:t>
            </w:r>
          </w:p>
        </w:tc>
        <w:tc>
          <w:tcPr>
            <w:tcW w:w="72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333333"/>
                <w:spacing w:val="0"/>
                <w:sz w:val="24"/>
                <w:szCs w:val="24"/>
              </w:rPr>
              <w:t>0 </w:t>
            </w:r>
          </w:p>
        </w:tc>
        <w:tc>
          <w:tcPr>
            <w:tcW w:w="70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333333"/>
                <w:spacing w:val="0"/>
                <w:sz w:val="24"/>
                <w:szCs w:val="24"/>
              </w:rPr>
              <w:t>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495"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both"/>
              <w:rPr>
                <w:rFonts w:hint="eastAsia" w:ascii="微软雅黑" w:hAnsi="微软雅黑" w:eastAsia="微软雅黑" w:cs="微软雅黑"/>
                <w:i w:val="0"/>
                <w:iCs w:val="0"/>
                <w:caps w:val="0"/>
                <w:color w:val="333333"/>
                <w:spacing w:val="0"/>
                <w:sz w:val="25"/>
                <w:szCs w:val="25"/>
              </w:rPr>
            </w:pPr>
          </w:p>
        </w:tc>
        <w:tc>
          <w:tcPr>
            <w:tcW w:w="85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jc w:val="both"/>
              <w:rPr>
                <w:rFonts w:hint="eastAsia" w:ascii="微软雅黑" w:hAnsi="微软雅黑" w:eastAsia="微软雅黑" w:cs="微软雅黑"/>
                <w:i w:val="0"/>
                <w:iCs w:val="0"/>
                <w:caps w:val="0"/>
                <w:color w:val="333333"/>
                <w:spacing w:val="0"/>
                <w:sz w:val="25"/>
                <w:szCs w:val="25"/>
              </w:rPr>
            </w:pPr>
          </w:p>
        </w:tc>
        <w:tc>
          <w:tcPr>
            <w:tcW w:w="213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eastAsia" w:ascii="楷体" w:hAnsi="楷体" w:eastAsia="楷体" w:cs="楷体"/>
                <w:i w:val="0"/>
                <w:iCs w:val="0"/>
                <w:caps w:val="0"/>
                <w:color w:val="333333"/>
                <w:spacing w:val="0"/>
                <w:sz w:val="19"/>
                <w:szCs w:val="19"/>
              </w:rPr>
              <w:t>3.要求提供公开出版物</w:t>
            </w:r>
          </w:p>
        </w:tc>
        <w:tc>
          <w:tcPr>
            <w:tcW w:w="82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333333"/>
                <w:spacing w:val="0"/>
                <w:sz w:val="24"/>
                <w:szCs w:val="24"/>
              </w:rPr>
              <w:t>0 </w:t>
            </w:r>
          </w:p>
        </w:tc>
        <w:tc>
          <w:tcPr>
            <w:tcW w:w="76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333333"/>
                <w:spacing w:val="0"/>
                <w:sz w:val="24"/>
                <w:szCs w:val="24"/>
              </w:rPr>
              <w:t>0 </w:t>
            </w:r>
          </w:p>
        </w:tc>
        <w:tc>
          <w:tcPr>
            <w:tcW w:w="76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333333"/>
                <w:spacing w:val="0"/>
                <w:sz w:val="24"/>
                <w:szCs w:val="24"/>
              </w:rPr>
              <w:t>0 </w:t>
            </w:r>
          </w:p>
        </w:tc>
        <w:tc>
          <w:tcPr>
            <w:tcW w:w="82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333333"/>
                <w:spacing w:val="0"/>
                <w:sz w:val="24"/>
                <w:szCs w:val="24"/>
              </w:rPr>
              <w:t>0 </w:t>
            </w:r>
          </w:p>
        </w:tc>
        <w:tc>
          <w:tcPr>
            <w:tcW w:w="99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333333"/>
                <w:spacing w:val="0"/>
                <w:sz w:val="24"/>
                <w:szCs w:val="24"/>
              </w:rPr>
              <w:t>0 </w:t>
            </w:r>
          </w:p>
        </w:tc>
        <w:tc>
          <w:tcPr>
            <w:tcW w:w="72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333333"/>
                <w:spacing w:val="0"/>
                <w:sz w:val="24"/>
                <w:szCs w:val="24"/>
              </w:rPr>
              <w:t>0 </w:t>
            </w:r>
          </w:p>
        </w:tc>
        <w:tc>
          <w:tcPr>
            <w:tcW w:w="70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333333"/>
                <w:spacing w:val="0"/>
                <w:sz w:val="24"/>
                <w:szCs w:val="24"/>
              </w:rPr>
              <w:t>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495"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both"/>
              <w:rPr>
                <w:rFonts w:hint="eastAsia" w:ascii="微软雅黑" w:hAnsi="微软雅黑" w:eastAsia="微软雅黑" w:cs="微软雅黑"/>
                <w:i w:val="0"/>
                <w:iCs w:val="0"/>
                <w:caps w:val="0"/>
                <w:color w:val="333333"/>
                <w:spacing w:val="0"/>
                <w:sz w:val="25"/>
                <w:szCs w:val="25"/>
              </w:rPr>
            </w:pPr>
          </w:p>
        </w:tc>
        <w:tc>
          <w:tcPr>
            <w:tcW w:w="85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jc w:val="both"/>
              <w:rPr>
                <w:rFonts w:hint="eastAsia" w:ascii="微软雅黑" w:hAnsi="微软雅黑" w:eastAsia="微软雅黑" w:cs="微软雅黑"/>
                <w:i w:val="0"/>
                <w:iCs w:val="0"/>
                <w:caps w:val="0"/>
                <w:color w:val="333333"/>
                <w:spacing w:val="0"/>
                <w:sz w:val="25"/>
                <w:szCs w:val="25"/>
              </w:rPr>
            </w:pPr>
          </w:p>
        </w:tc>
        <w:tc>
          <w:tcPr>
            <w:tcW w:w="213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eastAsia" w:ascii="楷体" w:hAnsi="楷体" w:eastAsia="楷体" w:cs="楷体"/>
                <w:i w:val="0"/>
                <w:iCs w:val="0"/>
                <w:caps w:val="0"/>
                <w:color w:val="333333"/>
                <w:spacing w:val="0"/>
                <w:sz w:val="19"/>
                <w:szCs w:val="19"/>
              </w:rPr>
              <w:t>4.无正当理由大量反复申请</w:t>
            </w:r>
          </w:p>
        </w:tc>
        <w:tc>
          <w:tcPr>
            <w:tcW w:w="82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333333"/>
                <w:spacing w:val="0"/>
                <w:sz w:val="24"/>
                <w:szCs w:val="24"/>
              </w:rPr>
              <w:t>0 </w:t>
            </w:r>
          </w:p>
        </w:tc>
        <w:tc>
          <w:tcPr>
            <w:tcW w:w="76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333333"/>
                <w:spacing w:val="0"/>
                <w:sz w:val="24"/>
                <w:szCs w:val="24"/>
              </w:rPr>
              <w:t>0 </w:t>
            </w:r>
          </w:p>
        </w:tc>
        <w:tc>
          <w:tcPr>
            <w:tcW w:w="76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333333"/>
                <w:spacing w:val="0"/>
                <w:sz w:val="24"/>
                <w:szCs w:val="24"/>
              </w:rPr>
              <w:t>0 </w:t>
            </w:r>
          </w:p>
        </w:tc>
        <w:tc>
          <w:tcPr>
            <w:tcW w:w="82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333333"/>
                <w:spacing w:val="0"/>
                <w:sz w:val="24"/>
                <w:szCs w:val="24"/>
              </w:rPr>
              <w:t>0 </w:t>
            </w:r>
          </w:p>
        </w:tc>
        <w:tc>
          <w:tcPr>
            <w:tcW w:w="99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333333"/>
                <w:spacing w:val="0"/>
                <w:sz w:val="24"/>
                <w:szCs w:val="24"/>
              </w:rPr>
              <w:t>0 </w:t>
            </w:r>
          </w:p>
        </w:tc>
        <w:tc>
          <w:tcPr>
            <w:tcW w:w="72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333333"/>
                <w:spacing w:val="0"/>
                <w:sz w:val="24"/>
                <w:szCs w:val="24"/>
              </w:rPr>
              <w:t>0 </w:t>
            </w:r>
          </w:p>
        </w:tc>
        <w:tc>
          <w:tcPr>
            <w:tcW w:w="70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333333"/>
                <w:spacing w:val="0"/>
                <w:sz w:val="24"/>
                <w:szCs w:val="24"/>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495"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both"/>
              <w:rPr>
                <w:rFonts w:hint="eastAsia" w:ascii="微软雅黑" w:hAnsi="微软雅黑" w:eastAsia="微软雅黑" w:cs="微软雅黑"/>
                <w:i w:val="0"/>
                <w:iCs w:val="0"/>
                <w:caps w:val="0"/>
                <w:color w:val="333333"/>
                <w:spacing w:val="0"/>
                <w:sz w:val="25"/>
                <w:szCs w:val="25"/>
              </w:rPr>
            </w:pPr>
          </w:p>
        </w:tc>
        <w:tc>
          <w:tcPr>
            <w:tcW w:w="85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jc w:val="both"/>
              <w:rPr>
                <w:rFonts w:hint="eastAsia" w:ascii="微软雅黑" w:hAnsi="微软雅黑" w:eastAsia="微软雅黑" w:cs="微软雅黑"/>
                <w:i w:val="0"/>
                <w:iCs w:val="0"/>
                <w:caps w:val="0"/>
                <w:color w:val="333333"/>
                <w:spacing w:val="0"/>
                <w:sz w:val="25"/>
                <w:szCs w:val="25"/>
              </w:rPr>
            </w:pPr>
          </w:p>
        </w:tc>
        <w:tc>
          <w:tcPr>
            <w:tcW w:w="213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eastAsia" w:ascii="楷体" w:hAnsi="楷体" w:eastAsia="楷体" w:cs="楷体"/>
                <w:i w:val="0"/>
                <w:iCs w:val="0"/>
                <w:caps w:val="0"/>
                <w:color w:val="333333"/>
                <w:spacing w:val="0"/>
                <w:sz w:val="19"/>
                <w:szCs w:val="19"/>
              </w:rPr>
              <w:t>5.要求行政机关确认或重新出具已获取信息</w:t>
            </w:r>
          </w:p>
        </w:tc>
        <w:tc>
          <w:tcPr>
            <w:tcW w:w="82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333333"/>
                <w:spacing w:val="0"/>
                <w:sz w:val="24"/>
                <w:szCs w:val="24"/>
              </w:rPr>
              <w:t> 0</w:t>
            </w:r>
          </w:p>
        </w:tc>
        <w:tc>
          <w:tcPr>
            <w:tcW w:w="76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333333"/>
                <w:spacing w:val="0"/>
                <w:sz w:val="24"/>
                <w:szCs w:val="24"/>
              </w:rPr>
              <w:t> 0</w:t>
            </w:r>
          </w:p>
        </w:tc>
        <w:tc>
          <w:tcPr>
            <w:tcW w:w="76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333333"/>
                <w:spacing w:val="0"/>
                <w:sz w:val="24"/>
                <w:szCs w:val="24"/>
              </w:rPr>
              <w:t> 0</w:t>
            </w:r>
          </w:p>
        </w:tc>
        <w:tc>
          <w:tcPr>
            <w:tcW w:w="82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333333"/>
                <w:spacing w:val="0"/>
                <w:sz w:val="24"/>
                <w:szCs w:val="24"/>
              </w:rPr>
              <w:t> 0</w:t>
            </w:r>
          </w:p>
        </w:tc>
        <w:tc>
          <w:tcPr>
            <w:tcW w:w="99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333333"/>
                <w:spacing w:val="0"/>
                <w:sz w:val="24"/>
                <w:szCs w:val="24"/>
              </w:rPr>
              <w:t> 0</w:t>
            </w:r>
          </w:p>
        </w:tc>
        <w:tc>
          <w:tcPr>
            <w:tcW w:w="72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333333"/>
                <w:spacing w:val="0"/>
                <w:sz w:val="24"/>
                <w:szCs w:val="24"/>
              </w:rPr>
              <w:t> 0</w:t>
            </w:r>
          </w:p>
        </w:tc>
        <w:tc>
          <w:tcPr>
            <w:tcW w:w="70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333333"/>
                <w:spacing w:val="0"/>
                <w:sz w:val="24"/>
                <w:szCs w:val="24"/>
              </w:rPr>
              <w:t>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495"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both"/>
              <w:rPr>
                <w:rFonts w:hint="eastAsia" w:ascii="微软雅黑" w:hAnsi="微软雅黑" w:eastAsia="微软雅黑" w:cs="微软雅黑"/>
                <w:i w:val="0"/>
                <w:iCs w:val="0"/>
                <w:caps w:val="0"/>
                <w:color w:val="333333"/>
                <w:spacing w:val="0"/>
                <w:sz w:val="25"/>
                <w:szCs w:val="25"/>
              </w:rPr>
            </w:pPr>
          </w:p>
        </w:tc>
        <w:tc>
          <w:tcPr>
            <w:tcW w:w="2985" w:type="dxa"/>
            <w:gridSpan w:val="2"/>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eastAsia" w:ascii="楷体" w:hAnsi="楷体" w:eastAsia="楷体" w:cs="楷体"/>
                <w:i w:val="0"/>
                <w:iCs w:val="0"/>
                <w:caps w:val="0"/>
                <w:color w:val="333333"/>
                <w:spacing w:val="0"/>
                <w:sz w:val="19"/>
                <w:szCs w:val="19"/>
              </w:rPr>
              <w:t>（六）其他处理</w:t>
            </w:r>
          </w:p>
        </w:tc>
        <w:tc>
          <w:tcPr>
            <w:tcW w:w="82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333333"/>
                <w:spacing w:val="0"/>
                <w:sz w:val="24"/>
                <w:szCs w:val="24"/>
              </w:rPr>
              <w:t> 0</w:t>
            </w:r>
          </w:p>
        </w:tc>
        <w:tc>
          <w:tcPr>
            <w:tcW w:w="76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333333"/>
                <w:spacing w:val="0"/>
                <w:sz w:val="24"/>
                <w:szCs w:val="24"/>
              </w:rPr>
              <w:t>0 </w:t>
            </w:r>
          </w:p>
        </w:tc>
        <w:tc>
          <w:tcPr>
            <w:tcW w:w="76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333333"/>
                <w:spacing w:val="0"/>
                <w:sz w:val="24"/>
                <w:szCs w:val="24"/>
              </w:rPr>
              <w:t>0 </w:t>
            </w:r>
          </w:p>
        </w:tc>
        <w:tc>
          <w:tcPr>
            <w:tcW w:w="82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333333"/>
                <w:spacing w:val="0"/>
                <w:sz w:val="24"/>
                <w:szCs w:val="24"/>
              </w:rPr>
              <w:t>0 </w:t>
            </w:r>
          </w:p>
        </w:tc>
        <w:tc>
          <w:tcPr>
            <w:tcW w:w="99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333333"/>
                <w:spacing w:val="0"/>
                <w:sz w:val="24"/>
                <w:szCs w:val="24"/>
              </w:rPr>
              <w:t>0 </w:t>
            </w:r>
          </w:p>
        </w:tc>
        <w:tc>
          <w:tcPr>
            <w:tcW w:w="72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333333"/>
                <w:spacing w:val="0"/>
                <w:sz w:val="24"/>
                <w:szCs w:val="24"/>
              </w:rPr>
              <w:t>0 </w:t>
            </w:r>
          </w:p>
        </w:tc>
        <w:tc>
          <w:tcPr>
            <w:tcW w:w="70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333333"/>
                <w:spacing w:val="0"/>
                <w:sz w:val="24"/>
                <w:szCs w:val="24"/>
              </w:rPr>
              <w:t>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495"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both"/>
              <w:rPr>
                <w:rFonts w:hint="eastAsia" w:ascii="微软雅黑" w:hAnsi="微软雅黑" w:eastAsia="微软雅黑" w:cs="微软雅黑"/>
                <w:i w:val="0"/>
                <w:iCs w:val="0"/>
                <w:caps w:val="0"/>
                <w:color w:val="333333"/>
                <w:spacing w:val="0"/>
                <w:sz w:val="25"/>
                <w:szCs w:val="25"/>
              </w:rPr>
            </w:pPr>
          </w:p>
        </w:tc>
        <w:tc>
          <w:tcPr>
            <w:tcW w:w="2985" w:type="dxa"/>
            <w:gridSpan w:val="2"/>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eastAsia" w:ascii="楷体" w:hAnsi="楷体" w:eastAsia="楷体" w:cs="楷体"/>
                <w:i w:val="0"/>
                <w:iCs w:val="0"/>
                <w:caps w:val="0"/>
                <w:color w:val="333333"/>
                <w:spacing w:val="0"/>
                <w:sz w:val="19"/>
                <w:szCs w:val="19"/>
              </w:rPr>
              <w:t>（七）总计</w:t>
            </w:r>
          </w:p>
        </w:tc>
        <w:tc>
          <w:tcPr>
            <w:tcW w:w="82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333333"/>
                <w:spacing w:val="0"/>
                <w:sz w:val="24"/>
                <w:szCs w:val="24"/>
              </w:rPr>
              <w:t> 0</w:t>
            </w:r>
          </w:p>
        </w:tc>
        <w:tc>
          <w:tcPr>
            <w:tcW w:w="76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333333"/>
                <w:spacing w:val="0"/>
                <w:sz w:val="24"/>
                <w:szCs w:val="24"/>
              </w:rPr>
              <w:t> 0</w:t>
            </w:r>
          </w:p>
        </w:tc>
        <w:tc>
          <w:tcPr>
            <w:tcW w:w="76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333333"/>
                <w:spacing w:val="0"/>
                <w:sz w:val="24"/>
                <w:szCs w:val="24"/>
              </w:rPr>
              <w:t> 0</w:t>
            </w:r>
          </w:p>
        </w:tc>
        <w:tc>
          <w:tcPr>
            <w:tcW w:w="82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333333"/>
                <w:spacing w:val="0"/>
                <w:sz w:val="24"/>
                <w:szCs w:val="24"/>
              </w:rPr>
              <w:t> 0</w:t>
            </w:r>
          </w:p>
        </w:tc>
        <w:tc>
          <w:tcPr>
            <w:tcW w:w="99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333333"/>
                <w:spacing w:val="0"/>
                <w:sz w:val="24"/>
                <w:szCs w:val="24"/>
              </w:rPr>
              <w:t>0 </w:t>
            </w:r>
          </w:p>
        </w:tc>
        <w:tc>
          <w:tcPr>
            <w:tcW w:w="72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333333"/>
                <w:spacing w:val="0"/>
                <w:sz w:val="24"/>
                <w:szCs w:val="24"/>
              </w:rPr>
              <w:t>0 </w:t>
            </w:r>
          </w:p>
        </w:tc>
        <w:tc>
          <w:tcPr>
            <w:tcW w:w="70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333333"/>
                <w:spacing w:val="0"/>
                <w:sz w:val="24"/>
                <w:szCs w:val="24"/>
              </w:rPr>
              <w:t>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3480" w:type="dxa"/>
            <w:gridSpan w:val="3"/>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eastAsia" w:ascii="微软雅黑" w:hAnsi="微软雅黑" w:eastAsia="微软雅黑" w:cs="微软雅黑"/>
                <w:i w:val="0"/>
                <w:iCs w:val="0"/>
                <w:caps w:val="0"/>
                <w:color w:val="333333"/>
                <w:spacing w:val="0"/>
                <w:sz w:val="19"/>
                <w:szCs w:val="19"/>
              </w:rPr>
              <w:t>四、结转下年度继续办理</w:t>
            </w:r>
          </w:p>
        </w:tc>
        <w:tc>
          <w:tcPr>
            <w:tcW w:w="82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333333"/>
                <w:spacing w:val="0"/>
                <w:sz w:val="24"/>
                <w:szCs w:val="24"/>
              </w:rPr>
              <w:t> 0</w:t>
            </w:r>
          </w:p>
        </w:tc>
        <w:tc>
          <w:tcPr>
            <w:tcW w:w="76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333333"/>
                <w:spacing w:val="0"/>
                <w:sz w:val="24"/>
                <w:szCs w:val="24"/>
              </w:rPr>
              <w:t> 0</w:t>
            </w:r>
          </w:p>
        </w:tc>
        <w:tc>
          <w:tcPr>
            <w:tcW w:w="76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333333"/>
                <w:spacing w:val="0"/>
                <w:sz w:val="24"/>
                <w:szCs w:val="24"/>
              </w:rPr>
              <w:t>0 </w:t>
            </w:r>
          </w:p>
        </w:tc>
        <w:tc>
          <w:tcPr>
            <w:tcW w:w="82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333333"/>
                <w:spacing w:val="0"/>
                <w:sz w:val="24"/>
                <w:szCs w:val="24"/>
              </w:rPr>
              <w:t>0 </w:t>
            </w:r>
          </w:p>
        </w:tc>
        <w:tc>
          <w:tcPr>
            <w:tcW w:w="99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333333"/>
                <w:spacing w:val="0"/>
                <w:sz w:val="24"/>
                <w:szCs w:val="24"/>
              </w:rPr>
              <w:t>0 </w:t>
            </w:r>
          </w:p>
        </w:tc>
        <w:tc>
          <w:tcPr>
            <w:tcW w:w="72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333333"/>
                <w:spacing w:val="0"/>
                <w:sz w:val="24"/>
                <w:szCs w:val="24"/>
              </w:rPr>
              <w:t>0 </w:t>
            </w:r>
          </w:p>
        </w:tc>
        <w:tc>
          <w:tcPr>
            <w:tcW w:w="70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333333"/>
                <w:spacing w:val="0"/>
                <w:sz w:val="24"/>
                <w:szCs w:val="24"/>
              </w:rPr>
              <w:t>0</w:t>
            </w:r>
          </w:p>
        </w:tc>
      </w:tr>
    </w:tbl>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600" w:lineRule="exact"/>
        <w:ind w:left="0" w:right="0" w:firstLine="640" w:firstLineChars="200"/>
        <w:jc w:val="both"/>
        <w:textAlignment w:val="auto"/>
        <w:rPr>
          <w:rFonts w:hint="eastAsia" w:ascii="黑体" w:hAnsi="黑体" w:eastAsia="黑体" w:cs="黑体"/>
          <w:i w:val="0"/>
          <w:iCs w:val="0"/>
          <w:caps w:val="0"/>
          <w:color w:val="000000"/>
          <w:spacing w:val="0"/>
          <w:sz w:val="32"/>
          <w:szCs w:val="32"/>
        </w:rPr>
      </w:pPr>
      <w:r>
        <w:rPr>
          <w:rFonts w:hint="eastAsia" w:ascii="黑体" w:hAnsi="黑体" w:eastAsia="黑体" w:cs="黑体"/>
          <w:i w:val="0"/>
          <w:iCs w:val="0"/>
          <w:caps w:val="0"/>
          <w:color w:val="000000"/>
          <w:spacing w:val="0"/>
          <w:sz w:val="32"/>
          <w:szCs w:val="32"/>
        </w:rPr>
        <w:t>四、政府信息公开行政复议、行政诉讼情况</w:t>
      </w:r>
    </w:p>
    <w:tbl>
      <w:tblPr>
        <w:tblStyle w:val="3"/>
        <w:tblW w:w="907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600"/>
        <w:gridCol w:w="600"/>
        <w:gridCol w:w="600"/>
        <w:gridCol w:w="600"/>
        <w:gridCol w:w="675"/>
        <w:gridCol w:w="555"/>
        <w:gridCol w:w="600"/>
        <w:gridCol w:w="600"/>
        <w:gridCol w:w="600"/>
        <w:gridCol w:w="615"/>
        <w:gridCol w:w="600"/>
        <w:gridCol w:w="600"/>
        <w:gridCol w:w="600"/>
        <w:gridCol w:w="600"/>
        <w:gridCol w:w="6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3075" w:type="dxa"/>
            <w:gridSpan w:val="5"/>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微软雅黑" w:hAnsi="微软雅黑" w:eastAsia="微软雅黑" w:cs="微软雅黑"/>
                <w:i w:val="0"/>
                <w:iCs w:val="0"/>
                <w:caps w:val="0"/>
                <w:color w:val="333333"/>
                <w:spacing w:val="0"/>
                <w:sz w:val="19"/>
                <w:szCs w:val="19"/>
              </w:rPr>
              <w:t>行政复议</w:t>
            </w:r>
          </w:p>
        </w:tc>
        <w:tc>
          <w:tcPr>
            <w:tcW w:w="6000" w:type="dxa"/>
            <w:gridSpan w:val="10"/>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微软雅黑" w:hAnsi="微软雅黑" w:eastAsia="微软雅黑" w:cs="微软雅黑"/>
                <w:i w:val="0"/>
                <w:iCs w:val="0"/>
                <w:caps w:val="0"/>
                <w:color w:val="333333"/>
                <w:spacing w:val="0"/>
                <w:sz w:val="19"/>
                <w:szCs w:val="19"/>
              </w:rPr>
              <w:t>行政诉讼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00" w:type="dxa"/>
            <w:vMerge w:val="restart"/>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微软雅黑" w:hAnsi="微软雅黑" w:eastAsia="微软雅黑" w:cs="微软雅黑"/>
                <w:i w:val="0"/>
                <w:iCs w:val="0"/>
                <w:caps w:val="0"/>
                <w:color w:val="333333"/>
                <w:spacing w:val="0"/>
                <w:sz w:val="19"/>
                <w:szCs w:val="19"/>
              </w:rPr>
              <w:t>结果维持</w:t>
            </w:r>
          </w:p>
        </w:tc>
        <w:tc>
          <w:tcPr>
            <w:tcW w:w="600" w:type="dxa"/>
            <w:vMerge w:val="restar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微软雅黑" w:hAnsi="微软雅黑" w:eastAsia="微软雅黑" w:cs="微软雅黑"/>
                <w:i w:val="0"/>
                <w:iCs w:val="0"/>
                <w:caps w:val="0"/>
                <w:color w:val="333333"/>
                <w:spacing w:val="0"/>
                <w:sz w:val="19"/>
                <w:szCs w:val="19"/>
              </w:rPr>
              <w:t>结果纠正</w:t>
            </w:r>
          </w:p>
        </w:tc>
        <w:tc>
          <w:tcPr>
            <w:tcW w:w="600" w:type="dxa"/>
            <w:vMerge w:val="restart"/>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微软雅黑" w:hAnsi="微软雅黑" w:eastAsia="微软雅黑" w:cs="微软雅黑"/>
                <w:i w:val="0"/>
                <w:iCs w:val="0"/>
                <w:caps w:val="0"/>
                <w:color w:val="333333"/>
                <w:spacing w:val="0"/>
                <w:sz w:val="19"/>
                <w:szCs w:val="19"/>
              </w:rPr>
              <w:t>其他结果</w:t>
            </w:r>
          </w:p>
        </w:tc>
        <w:tc>
          <w:tcPr>
            <w:tcW w:w="600" w:type="dxa"/>
            <w:vMerge w:val="restart"/>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微软雅黑" w:hAnsi="微软雅黑" w:eastAsia="微软雅黑" w:cs="微软雅黑"/>
                <w:i w:val="0"/>
                <w:iCs w:val="0"/>
                <w:caps w:val="0"/>
                <w:color w:val="333333"/>
                <w:spacing w:val="0"/>
                <w:sz w:val="19"/>
                <w:szCs w:val="19"/>
              </w:rPr>
              <w:t>尚未审结</w:t>
            </w:r>
          </w:p>
        </w:tc>
        <w:tc>
          <w:tcPr>
            <w:tcW w:w="660" w:type="dxa"/>
            <w:vMerge w:val="restart"/>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微软雅黑" w:hAnsi="微软雅黑" w:eastAsia="微软雅黑" w:cs="微软雅黑"/>
                <w:i w:val="0"/>
                <w:iCs w:val="0"/>
                <w:caps w:val="0"/>
                <w:color w:val="333333"/>
                <w:spacing w:val="0"/>
                <w:sz w:val="19"/>
                <w:szCs w:val="19"/>
              </w:rPr>
              <w:t>总计</w:t>
            </w:r>
          </w:p>
        </w:tc>
        <w:tc>
          <w:tcPr>
            <w:tcW w:w="2970" w:type="dxa"/>
            <w:gridSpan w:val="5"/>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微软雅黑" w:hAnsi="微软雅黑" w:eastAsia="微软雅黑" w:cs="微软雅黑"/>
                <w:i w:val="0"/>
                <w:iCs w:val="0"/>
                <w:caps w:val="0"/>
                <w:color w:val="333333"/>
                <w:spacing w:val="0"/>
                <w:sz w:val="19"/>
                <w:szCs w:val="19"/>
              </w:rPr>
              <w:t>未经复议直接起诉</w:t>
            </w:r>
          </w:p>
        </w:tc>
        <w:tc>
          <w:tcPr>
            <w:tcW w:w="3030" w:type="dxa"/>
            <w:gridSpan w:val="5"/>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微软雅黑" w:hAnsi="微软雅黑" w:eastAsia="微软雅黑" w:cs="微软雅黑"/>
                <w:i w:val="0"/>
                <w:iCs w:val="0"/>
                <w:caps w:val="0"/>
                <w:color w:val="333333"/>
                <w:spacing w:val="0"/>
                <w:sz w:val="19"/>
                <w:szCs w:val="19"/>
              </w:rPr>
              <w:t>复议后起诉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00"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both"/>
              <w:rPr>
                <w:rFonts w:hint="eastAsia" w:ascii="微软雅黑" w:hAnsi="微软雅黑" w:eastAsia="微软雅黑" w:cs="微软雅黑"/>
                <w:i w:val="0"/>
                <w:iCs w:val="0"/>
                <w:caps w:val="0"/>
                <w:color w:val="333333"/>
                <w:spacing w:val="0"/>
                <w:sz w:val="25"/>
                <w:szCs w:val="25"/>
              </w:rPr>
            </w:pPr>
          </w:p>
        </w:tc>
        <w:tc>
          <w:tcPr>
            <w:tcW w:w="600"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jc w:val="both"/>
              <w:rPr>
                <w:rFonts w:hint="eastAsia" w:ascii="微软雅黑" w:hAnsi="微软雅黑" w:eastAsia="微软雅黑" w:cs="微软雅黑"/>
                <w:i w:val="0"/>
                <w:iCs w:val="0"/>
                <w:caps w:val="0"/>
                <w:color w:val="333333"/>
                <w:spacing w:val="0"/>
                <w:sz w:val="25"/>
                <w:szCs w:val="25"/>
              </w:rPr>
            </w:pPr>
          </w:p>
        </w:tc>
        <w:tc>
          <w:tcPr>
            <w:tcW w:w="600" w:type="dxa"/>
            <w:vMerge w:val="continue"/>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jc w:val="both"/>
              <w:rPr>
                <w:rFonts w:hint="eastAsia" w:ascii="微软雅黑" w:hAnsi="微软雅黑" w:eastAsia="微软雅黑" w:cs="微软雅黑"/>
                <w:i w:val="0"/>
                <w:iCs w:val="0"/>
                <w:caps w:val="0"/>
                <w:color w:val="333333"/>
                <w:spacing w:val="0"/>
                <w:sz w:val="25"/>
                <w:szCs w:val="25"/>
              </w:rPr>
            </w:pPr>
          </w:p>
        </w:tc>
        <w:tc>
          <w:tcPr>
            <w:tcW w:w="600" w:type="dxa"/>
            <w:vMerge w:val="continue"/>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jc w:val="both"/>
              <w:rPr>
                <w:rFonts w:hint="eastAsia" w:ascii="微软雅黑" w:hAnsi="微软雅黑" w:eastAsia="微软雅黑" w:cs="微软雅黑"/>
                <w:i w:val="0"/>
                <w:iCs w:val="0"/>
                <w:caps w:val="0"/>
                <w:color w:val="333333"/>
                <w:spacing w:val="0"/>
                <w:sz w:val="25"/>
                <w:szCs w:val="25"/>
              </w:rPr>
            </w:pPr>
          </w:p>
        </w:tc>
        <w:tc>
          <w:tcPr>
            <w:tcW w:w="660" w:type="dxa"/>
            <w:vMerge w:val="continue"/>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jc w:val="both"/>
              <w:rPr>
                <w:rFonts w:hint="eastAsia" w:ascii="微软雅黑" w:hAnsi="微软雅黑" w:eastAsia="微软雅黑" w:cs="微软雅黑"/>
                <w:i w:val="0"/>
                <w:iCs w:val="0"/>
                <w:caps w:val="0"/>
                <w:color w:val="333333"/>
                <w:spacing w:val="0"/>
                <w:sz w:val="25"/>
                <w:szCs w:val="25"/>
              </w:rPr>
            </w:pPr>
          </w:p>
        </w:tc>
        <w:tc>
          <w:tcPr>
            <w:tcW w:w="55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微软雅黑" w:hAnsi="微软雅黑" w:eastAsia="微软雅黑" w:cs="微软雅黑"/>
                <w:i w:val="0"/>
                <w:iCs w:val="0"/>
                <w:caps w:val="0"/>
                <w:color w:val="333333"/>
                <w:spacing w:val="0"/>
                <w:sz w:val="19"/>
                <w:szCs w:val="19"/>
              </w:rPr>
              <w:t>结果维持</w:t>
            </w:r>
          </w:p>
        </w:tc>
        <w:tc>
          <w:tcPr>
            <w:tcW w:w="60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微软雅黑" w:hAnsi="微软雅黑" w:eastAsia="微软雅黑" w:cs="微软雅黑"/>
                <w:i w:val="0"/>
                <w:iCs w:val="0"/>
                <w:caps w:val="0"/>
                <w:color w:val="333333"/>
                <w:spacing w:val="0"/>
                <w:sz w:val="19"/>
                <w:szCs w:val="19"/>
              </w:rPr>
              <w:t>结果纠正</w:t>
            </w:r>
          </w:p>
        </w:tc>
        <w:tc>
          <w:tcPr>
            <w:tcW w:w="600"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微软雅黑" w:hAnsi="微软雅黑" w:eastAsia="微软雅黑" w:cs="微软雅黑"/>
                <w:i w:val="0"/>
                <w:iCs w:val="0"/>
                <w:caps w:val="0"/>
                <w:color w:val="333333"/>
                <w:spacing w:val="0"/>
                <w:sz w:val="19"/>
                <w:szCs w:val="19"/>
              </w:rPr>
              <w:t>其他结果</w:t>
            </w:r>
          </w:p>
        </w:tc>
        <w:tc>
          <w:tcPr>
            <w:tcW w:w="600"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微软雅黑" w:hAnsi="微软雅黑" w:eastAsia="微软雅黑" w:cs="微软雅黑"/>
                <w:i w:val="0"/>
                <w:iCs w:val="0"/>
                <w:caps w:val="0"/>
                <w:color w:val="333333"/>
                <w:spacing w:val="0"/>
                <w:sz w:val="19"/>
                <w:szCs w:val="19"/>
              </w:rPr>
              <w:t>尚未审结</w:t>
            </w:r>
          </w:p>
        </w:tc>
        <w:tc>
          <w:tcPr>
            <w:tcW w:w="600"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微软雅黑" w:hAnsi="微软雅黑" w:eastAsia="微软雅黑" w:cs="微软雅黑"/>
                <w:i w:val="0"/>
                <w:iCs w:val="0"/>
                <w:caps w:val="0"/>
                <w:color w:val="333333"/>
                <w:spacing w:val="0"/>
                <w:sz w:val="19"/>
                <w:szCs w:val="19"/>
              </w:rPr>
              <w:t>总计</w:t>
            </w:r>
          </w:p>
        </w:tc>
        <w:tc>
          <w:tcPr>
            <w:tcW w:w="600"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微软雅黑" w:hAnsi="微软雅黑" w:eastAsia="微软雅黑" w:cs="微软雅黑"/>
                <w:i w:val="0"/>
                <w:iCs w:val="0"/>
                <w:caps w:val="0"/>
                <w:color w:val="333333"/>
                <w:spacing w:val="0"/>
                <w:sz w:val="19"/>
                <w:szCs w:val="19"/>
              </w:rPr>
              <w:t>结果维持</w:t>
            </w:r>
          </w:p>
        </w:tc>
        <w:tc>
          <w:tcPr>
            <w:tcW w:w="600"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微软雅黑" w:hAnsi="微软雅黑" w:eastAsia="微软雅黑" w:cs="微软雅黑"/>
                <w:i w:val="0"/>
                <w:iCs w:val="0"/>
                <w:caps w:val="0"/>
                <w:color w:val="333333"/>
                <w:spacing w:val="0"/>
                <w:sz w:val="19"/>
                <w:szCs w:val="19"/>
              </w:rPr>
              <w:t>结果纠正</w:t>
            </w:r>
          </w:p>
        </w:tc>
        <w:tc>
          <w:tcPr>
            <w:tcW w:w="600"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微软雅黑" w:hAnsi="微软雅黑" w:eastAsia="微软雅黑" w:cs="微软雅黑"/>
                <w:i w:val="0"/>
                <w:iCs w:val="0"/>
                <w:caps w:val="0"/>
                <w:color w:val="333333"/>
                <w:spacing w:val="0"/>
                <w:sz w:val="19"/>
                <w:szCs w:val="19"/>
              </w:rPr>
              <w:t>其他结果</w:t>
            </w:r>
          </w:p>
        </w:tc>
        <w:tc>
          <w:tcPr>
            <w:tcW w:w="600"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微软雅黑" w:hAnsi="微软雅黑" w:eastAsia="微软雅黑" w:cs="微软雅黑"/>
                <w:i w:val="0"/>
                <w:iCs w:val="0"/>
                <w:caps w:val="0"/>
                <w:color w:val="333333"/>
                <w:spacing w:val="0"/>
                <w:sz w:val="19"/>
                <w:szCs w:val="19"/>
              </w:rPr>
              <w:t>尚未审结</w:t>
            </w:r>
          </w:p>
        </w:tc>
        <w:tc>
          <w:tcPr>
            <w:tcW w:w="600"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微软雅黑" w:hAnsi="微软雅黑" w:eastAsia="微软雅黑" w:cs="微软雅黑"/>
                <w:i w:val="0"/>
                <w:iCs w:val="0"/>
                <w:caps w:val="0"/>
                <w:color w:val="333333"/>
                <w:spacing w:val="0"/>
                <w:sz w:val="19"/>
                <w:szCs w:val="19"/>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600"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333333"/>
                <w:spacing w:val="0"/>
                <w:sz w:val="24"/>
                <w:szCs w:val="24"/>
              </w:rPr>
              <w:t>0</w:t>
            </w:r>
          </w:p>
        </w:tc>
        <w:tc>
          <w:tcPr>
            <w:tcW w:w="60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333333"/>
                <w:spacing w:val="0"/>
                <w:sz w:val="24"/>
                <w:szCs w:val="24"/>
              </w:rPr>
              <w:t>0</w:t>
            </w:r>
          </w:p>
        </w:tc>
        <w:tc>
          <w:tcPr>
            <w:tcW w:w="60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333333"/>
                <w:spacing w:val="0"/>
                <w:sz w:val="24"/>
                <w:szCs w:val="24"/>
              </w:rPr>
              <w:t>0</w:t>
            </w:r>
          </w:p>
        </w:tc>
        <w:tc>
          <w:tcPr>
            <w:tcW w:w="60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333333"/>
                <w:spacing w:val="0"/>
                <w:sz w:val="24"/>
                <w:szCs w:val="24"/>
              </w:rPr>
              <w:t>0</w:t>
            </w:r>
          </w:p>
        </w:tc>
        <w:tc>
          <w:tcPr>
            <w:tcW w:w="66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333333"/>
                <w:spacing w:val="0"/>
                <w:sz w:val="24"/>
                <w:szCs w:val="24"/>
              </w:rPr>
              <w:t>0</w:t>
            </w:r>
          </w:p>
        </w:tc>
        <w:tc>
          <w:tcPr>
            <w:tcW w:w="55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333333"/>
                <w:spacing w:val="0"/>
                <w:sz w:val="24"/>
                <w:szCs w:val="24"/>
              </w:rPr>
              <w:t>0</w:t>
            </w:r>
          </w:p>
        </w:tc>
        <w:tc>
          <w:tcPr>
            <w:tcW w:w="60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333333"/>
                <w:spacing w:val="0"/>
                <w:sz w:val="24"/>
                <w:szCs w:val="24"/>
              </w:rPr>
              <w:t>0</w:t>
            </w:r>
          </w:p>
        </w:tc>
        <w:tc>
          <w:tcPr>
            <w:tcW w:w="60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333333"/>
                <w:spacing w:val="0"/>
                <w:sz w:val="24"/>
                <w:szCs w:val="24"/>
              </w:rPr>
              <w:t>0</w:t>
            </w:r>
          </w:p>
        </w:tc>
        <w:tc>
          <w:tcPr>
            <w:tcW w:w="60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333333"/>
                <w:spacing w:val="0"/>
                <w:sz w:val="24"/>
                <w:szCs w:val="24"/>
              </w:rPr>
              <w:t>0</w:t>
            </w:r>
          </w:p>
        </w:tc>
        <w:tc>
          <w:tcPr>
            <w:tcW w:w="60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333333"/>
                <w:spacing w:val="0"/>
                <w:sz w:val="24"/>
                <w:szCs w:val="24"/>
              </w:rPr>
              <w:t>0</w:t>
            </w:r>
          </w:p>
        </w:tc>
        <w:tc>
          <w:tcPr>
            <w:tcW w:w="60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333333"/>
                <w:spacing w:val="0"/>
                <w:sz w:val="24"/>
                <w:szCs w:val="24"/>
              </w:rPr>
              <w:t>0</w:t>
            </w:r>
          </w:p>
        </w:tc>
        <w:tc>
          <w:tcPr>
            <w:tcW w:w="60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333333"/>
                <w:spacing w:val="0"/>
                <w:sz w:val="24"/>
                <w:szCs w:val="24"/>
              </w:rPr>
              <w:t>0</w:t>
            </w:r>
          </w:p>
        </w:tc>
        <w:tc>
          <w:tcPr>
            <w:tcW w:w="60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333333"/>
                <w:spacing w:val="0"/>
                <w:sz w:val="24"/>
                <w:szCs w:val="24"/>
              </w:rPr>
              <w:t>0</w:t>
            </w:r>
          </w:p>
        </w:tc>
        <w:tc>
          <w:tcPr>
            <w:tcW w:w="60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333333"/>
                <w:spacing w:val="0"/>
                <w:sz w:val="24"/>
                <w:szCs w:val="24"/>
              </w:rPr>
              <w:t>0</w:t>
            </w:r>
          </w:p>
        </w:tc>
        <w:tc>
          <w:tcPr>
            <w:tcW w:w="60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333333"/>
                <w:spacing w:val="0"/>
                <w:sz w:val="24"/>
                <w:szCs w:val="24"/>
              </w:rPr>
              <w:t>0</w:t>
            </w:r>
          </w:p>
          <w:p>
            <w:pPr>
              <w:keepNext w:val="0"/>
              <w:keepLines w:val="0"/>
              <w:widowControl/>
              <w:suppressLineNumbers w:val="0"/>
              <w:jc w:val="both"/>
              <w:rPr>
                <w:rFonts w:hint="eastAsia" w:ascii="微软雅黑" w:hAnsi="微软雅黑" w:eastAsia="微软雅黑" w:cs="微软雅黑"/>
                <w:i w:val="0"/>
                <w:iCs w:val="0"/>
                <w:caps w:val="0"/>
                <w:color w:val="333333"/>
                <w:spacing w:val="0"/>
                <w:sz w:val="25"/>
                <w:szCs w:val="25"/>
              </w:rPr>
            </w:pPr>
          </w:p>
        </w:tc>
      </w:tr>
    </w:tbl>
    <w:p>
      <w:pPr>
        <w:pStyle w:val="2"/>
        <w:keepNext w:val="0"/>
        <w:keepLines w:val="0"/>
        <w:widowControl/>
        <w:suppressLineNumbers w:val="0"/>
        <w:spacing w:before="75" w:beforeAutospacing="0" w:after="240" w:afterAutospacing="0"/>
        <w:ind w:left="0" w:right="0" w:firstLine="0"/>
        <w:jc w:val="both"/>
        <w:rPr>
          <w:rFonts w:hint="eastAsia" w:ascii="宋体" w:hAnsi="宋体" w:eastAsia="宋体" w:cs="宋体"/>
          <w:i w:val="0"/>
          <w:iCs w:val="0"/>
          <w:caps w:val="0"/>
          <w:color w:val="000000"/>
          <w:spacing w:val="0"/>
          <w:sz w:val="24"/>
          <w:szCs w:val="24"/>
        </w:rPr>
      </w:pP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600" w:lineRule="exact"/>
        <w:ind w:left="0" w:right="0" w:firstLine="640" w:firstLineChars="200"/>
        <w:jc w:val="both"/>
        <w:textAlignment w:val="auto"/>
        <w:rPr>
          <w:rFonts w:hint="eastAsia" w:ascii="黑体" w:hAnsi="黑体" w:eastAsia="黑体" w:cs="黑体"/>
          <w:i w:val="0"/>
          <w:iCs w:val="0"/>
          <w:caps w:val="0"/>
          <w:color w:val="000000"/>
          <w:spacing w:val="0"/>
          <w:sz w:val="32"/>
          <w:szCs w:val="32"/>
        </w:rPr>
      </w:pPr>
      <w:r>
        <w:rPr>
          <w:rFonts w:hint="eastAsia" w:ascii="黑体" w:hAnsi="黑体" w:eastAsia="黑体" w:cs="黑体"/>
          <w:i w:val="0"/>
          <w:iCs w:val="0"/>
          <w:caps w:val="0"/>
          <w:color w:val="000000"/>
          <w:spacing w:val="0"/>
          <w:sz w:val="32"/>
          <w:szCs w:val="32"/>
        </w:rPr>
        <w:t>　五、存在的主要问题及改进情况</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600" w:lineRule="exact"/>
        <w:ind w:left="0" w:right="0" w:firstLine="640" w:firstLineChars="200"/>
        <w:jc w:val="both"/>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rPr>
        <w:t>（一）加强组织领导。成立了由镇长刘志彬任组长，组织委员江琴浪任副组长，党政办全体干部为成员的政府信息公开工作领导小组，负责指导、协调、推进政府信息公开工作。建立健全信息公开管理制度，明确主要领导为政府信息公开管理工作第一责任人、分管领导具体负责的政府信息公开管理工作职责体系。</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600" w:lineRule="exact"/>
        <w:ind w:left="0" w:right="0" w:firstLine="640" w:firstLineChars="200"/>
        <w:jc w:val="both"/>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rPr>
        <w:t>（二）踏实做好工作。一是通过政府信息公开管理系统填报本镇信息公开内容，并及时对公开内容进行更新和充实，做到、全面真实、及时准确、重点突出。充分运用政府信息查阅点、政务公开栏等方式进行公开，同时，在各村落实信息公开联系人，为群众提供快捷、方便的服务，保证政府信息公开及时有效。二是在政府信息公开的全面性、真实性和制度化、规范化上下功夫，通过改进和完善，逐步建立了信息公开申请受理、监督检查等一系列制度，严格了政府信息公开程序，形成群众监督、内部监督的舆论监督体系。</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600" w:lineRule="exact"/>
        <w:ind w:left="0" w:right="0" w:firstLine="640" w:firstLineChars="200"/>
        <w:jc w:val="both"/>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rPr>
        <w:t>（三）重点把握宣传教育。把宣传教育、业务培训作为推进政府信息公开工作的重要抓手，引导镇村干部、群众百姓深刻领会政府信息公开的重大意义，营造良好的舆论氛围。先后多次召集政府信息公开工作领导小组成员及各村政府信息公开联系人，就政府信息公开操作进行培训；印发通告，加强对政府信息公开的宣传，鼓励群众学习、熟悉《中华人民共和国政府信息公开条例》，为该条例的顺利实施打下坚实的基础。</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600" w:lineRule="exact"/>
        <w:ind w:left="0" w:right="0" w:firstLine="640" w:firstLineChars="200"/>
        <w:jc w:val="both"/>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rPr>
        <w:t>2019年我镇政府信息公开做好一些工作，但还存在着一些问题：如公开还不够，发布信息量不足等问题。2020年，我们将严格按照区有关要求，继续大力推进我镇政府信息公开工作，主要是做好以下几方面工作：一是加大学习、宣传、培训工作力度，重点加强政府信息公开条例的学习、宣传、培训。二是规范制度建设，建立一套行之有效，有操作性的相关制度，用于规范政府工作人员依法公开、真实公开，用于规范具体经办人员的日常工作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000000"/>
          <w:spacing w:val="0"/>
          <w:sz w:val="32"/>
          <w:szCs w:val="32"/>
          <w:shd w:val="clear" w:fill="FFFFFF"/>
        </w:rPr>
        <w:t>六、其他需要报告的事项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000000"/>
          <w:spacing w:val="0"/>
          <w:sz w:val="32"/>
          <w:szCs w:val="32"/>
          <w:shd w:val="clear" w:fill="FFFFFF"/>
        </w:rPr>
        <w:t>无</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86DEC84"/>
    <w:multiLevelType w:val="singleLevel"/>
    <w:tmpl w:val="486DEC8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612807"/>
    <w:rsid w:val="22114B41"/>
    <w:rsid w:val="32A33F81"/>
    <w:rsid w:val="3D612807"/>
    <w:rsid w:val="4BD70508"/>
    <w:rsid w:val="765A0D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2405</Words>
  <Characters>2459</Characters>
  <Lines>0</Lines>
  <Paragraphs>0</Paragraphs>
  <TotalTime>2</TotalTime>
  <ScaleCrop>false</ScaleCrop>
  <LinksUpToDate>false</LinksUpToDate>
  <CharactersWithSpaces>2616</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2021-04-27T09:05:00Z</dcterms:created>
  <dc:creator>Administrator</dc:creator>
  <cp:lastModifiedBy>L莫北</cp:lastModifiedBy>
  <dcterms:modified xsi:type="dcterms:W3CDTF">2022-04-30T12:59:46Z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3D82BB293286411AB727CBF66B87C338</vt:lpwstr>
  </property>
</Properties>
</file>