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袁州区（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史志办）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档案馆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政府信息公开工作年度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640" w:firstLineChars="20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right="0"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年本单位的政府信息公开工作，按照《中华人民共和国政府信息公开条例》的相关要求，对政府信息公开工作高度重视，成立了政府信息公开工作领导小组，下设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股室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，由办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党史股具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体负责本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政府信息公开日常事务，实现了政府信息发布、依申请公开受理政府信息等工作的一体化管理。在主动公开信息工作中，为做好政府信息及时向公众传递，我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制定了政府信息主动公开、依申请公开、保密审查、违规违纪责任追究等相关工作制度，增强了信息公开的时效性，确保公开与保密两不误。我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年主动公开信息总数为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条，重点集中在法规公文、工作信息类的计划总结和政务动态等，截至202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年底，我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政府信息公开工作运行正常。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04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bookmarkEnd w:id="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1.目前信息公开面向社会宣传力度不够。要利用多种媒体和宣传渠道发布公开信息，提高信息的知晓率，更好地服务社会。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政务公开的时效性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还有待进一步加强，还存在信息发布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。要建立长效机制，及时进行信息发布。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3.缺乏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的专业人员。要组织有关人员进行专门培训，提高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工作人员的业务水平。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4.区政府在我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设置政府信息公开查阅场所，其硬件设备、设施投入不足，须增加资金投入，购置必要的设备和办公设施，以方便公众查阅。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 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2022年度，本机关无收取信息处理费情况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jM5YzFhMDQyZTEwZmJkYTE5MTE2MDFlZDQwNjgifQ=="/>
  </w:docVars>
  <w:rsids>
    <w:rsidRoot w:val="34896EB9"/>
    <w:rsid w:val="05CB044F"/>
    <w:rsid w:val="0E56652F"/>
    <w:rsid w:val="19357F94"/>
    <w:rsid w:val="20C30DDB"/>
    <w:rsid w:val="232556FB"/>
    <w:rsid w:val="34896EB9"/>
    <w:rsid w:val="35DD1E31"/>
    <w:rsid w:val="3A431E11"/>
    <w:rsid w:val="41FC1E13"/>
    <w:rsid w:val="449D459A"/>
    <w:rsid w:val="49085C35"/>
    <w:rsid w:val="532B23A1"/>
    <w:rsid w:val="56077FF2"/>
    <w:rsid w:val="5E245F69"/>
    <w:rsid w:val="74003C92"/>
    <w:rsid w:val="7A5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4</Pages>
  <Words>1447</Words>
  <Characters>1483</Characters>
  <Lines>0</Lines>
  <Paragraphs>0</Paragraphs>
  <TotalTime>4</TotalTime>
  <ScaleCrop>false</ScaleCrop>
  <LinksUpToDate>false</LinksUpToDate>
  <CharactersWithSpaces>1493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珊珊</cp:lastModifiedBy>
  <cp:lastPrinted>2022-01-07T06:40:00Z</cp:lastPrinted>
  <dcterms:modified xsi:type="dcterms:W3CDTF">2023-01-13T00:55:03Z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CFE50D78ADAB49179592045EF5F02ED7</vt:lpwstr>
  </property>
</Properties>
</file>